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93" w:rsidRDefault="003F7AF5" w:rsidP="00186CA8">
      <w:r>
        <w:t>Effet de l’alimentation sur la GM (animaux + humain)</w:t>
      </w:r>
      <w:r w:rsidR="00A55D4B">
        <w:t xml:space="preserve"> </w:t>
      </w:r>
      <w:r>
        <w:t>/pas cancer</w:t>
      </w:r>
      <w:r w:rsidR="00A55D4B">
        <w:t>.</w:t>
      </w:r>
    </w:p>
    <w:p w:rsidR="003F7AF5" w:rsidRDefault="003F7AF5" w:rsidP="00186CA8"/>
    <w:p w:rsidR="00530172" w:rsidRPr="00530172" w:rsidRDefault="003F7AF5" w:rsidP="009C435D">
      <w:pPr>
        <w:pStyle w:val="Paragraphedeliste"/>
        <w:numPr>
          <w:ilvl w:val="0"/>
          <w:numId w:val="1"/>
        </w:numPr>
        <w:ind w:left="0" w:firstLine="0"/>
        <w:rPr>
          <w:b/>
          <w:color w:val="FF0000"/>
          <w:sz w:val="28"/>
        </w:rPr>
      </w:pPr>
      <w:r w:rsidRPr="00530172">
        <w:rPr>
          <w:b/>
          <w:color w:val="FF0000"/>
          <w:sz w:val="28"/>
        </w:rPr>
        <w:t>Effet de l’alimentation sur le développement mammaire</w:t>
      </w:r>
    </w:p>
    <w:p w:rsidR="003F7AF5" w:rsidRPr="00530172" w:rsidRDefault="003F7AF5" w:rsidP="009C435D">
      <w:pPr>
        <w:pStyle w:val="Paragraphedeliste"/>
        <w:numPr>
          <w:ilvl w:val="1"/>
          <w:numId w:val="2"/>
        </w:numPr>
        <w:ind w:left="0" w:firstLine="0"/>
        <w:rPr>
          <w:b/>
          <w:sz w:val="28"/>
        </w:rPr>
      </w:pPr>
      <w:r w:rsidRPr="00530172">
        <w:rPr>
          <w:b/>
          <w:sz w:val="28"/>
        </w:rPr>
        <w:t>Restriction alimentaire</w:t>
      </w:r>
      <w:r w:rsidR="00530172" w:rsidRPr="00530172">
        <w:rPr>
          <w:b/>
          <w:sz w:val="28"/>
        </w:rPr>
        <w:t xml:space="preserve"> (</w:t>
      </w:r>
      <w:proofErr w:type="spellStart"/>
      <w:r w:rsidR="00530172" w:rsidRPr="00530172">
        <w:rPr>
          <w:b/>
          <w:sz w:val="28"/>
        </w:rPr>
        <w:t>hypoénergétique</w:t>
      </w:r>
      <w:proofErr w:type="spellEnd"/>
      <w:r w:rsidR="00530172" w:rsidRPr="00530172">
        <w:rPr>
          <w:b/>
          <w:sz w:val="28"/>
        </w:rPr>
        <w:t>)</w:t>
      </w:r>
    </w:p>
    <w:p w:rsidR="00530172" w:rsidRDefault="00530172" w:rsidP="009C435D">
      <w:pPr>
        <w:pStyle w:val="Paragraphedeliste"/>
        <w:numPr>
          <w:ilvl w:val="2"/>
          <w:numId w:val="2"/>
        </w:numPr>
        <w:tabs>
          <w:tab w:val="left" w:pos="1488"/>
        </w:tabs>
        <w:ind w:left="0" w:firstLine="0"/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Humain</w:t>
      </w:r>
    </w:p>
    <w:p w:rsidR="00E33A85" w:rsidRPr="00E33A85" w:rsidRDefault="00E33A85" w:rsidP="00186CA8">
      <w:pPr>
        <w:tabs>
          <w:tab w:val="left" w:pos="1488"/>
        </w:tabs>
        <w:rPr>
          <w:b/>
          <w:color w:val="4472C4" w:themeColor="accent5"/>
          <w:sz w:val="24"/>
        </w:rPr>
      </w:pPr>
    </w:p>
    <w:p w:rsidR="00530172" w:rsidRPr="00523851" w:rsidRDefault="00530172" w:rsidP="009C435D">
      <w:pPr>
        <w:pStyle w:val="Paragraphedeliste"/>
        <w:numPr>
          <w:ilvl w:val="2"/>
          <w:numId w:val="2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23851">
        <w:rPr>
          <w:b/>
          <w:color w:val="4472C4" w:themeColor="accent5"/>
        </w:rPr>
        <w:t>Animaux modèles</w:t>
      </w:r>
    </w:p>
    <w:p w:rsidR="00523851" w:rsidRDefault="00523851" w:rsidP="00186CA8">
      <w:pPr>
        <w:tabs>
          <w:tab w:val="left" w:pos="1488"/>
        </w:tabs>
        <w:rPr>
          <w:rFonts w:cs="Segoe UI"/>
          <w:color w:val="212121"/>
          <w:shd w:val="clear" w:color="auto" w:fill="FFFFFF"/>
        </w:rPr>
      </w:pPr>
      <w:r w:rsidRPr="00523851">
        <w:rPr>
          <w:rFonts w:cs="Segoe UI"/>
          <w:color w:val="212121"/>
          <w:shd w:val="clear" w:color="auto" w:fill="FFFFFF"/>
        </w:rPr>
        <w:t xml:space="preserve">Bautista CJ, </w:t>
      </w:r>
      <w:proofErr w:type="spellStart"/>
      <w:r w:rsidRPr="00523851">
        <w:rPr>
          <w:rFonts w:cs="Segoe UI"/>
          <w:color w:val="212121"/>
          <w:shd w:val="clear" w:color="auto" w:fill="FFFFFF"/>
        </w:rPr>
        <w:t>Rodríguez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-González GL, Torres N, et al. </w:t>
      </w:r>
      <w:proofErr w:type="spellStart"/>
      <w:r w:rsidRPr="00523851">
        <w:rPr>
          <w:rFonts w:cs="Segoe UI"/>
          <w:color w:val="212121"/>
          <w:shd w:val="clear" w:color="auto" w:fill="FFFFFF"/>
        </w:rPr>
        <w:t>Protein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restriction in the rat </w:t>
      </w:r>
      <w:proofErr w:type="spellStart"/>
      <w:r w:rsidRPr="00523851">
        <w:rPr>
          <w:rFonts w:cs="Segoe UI"/>
          <w:color w:val="212121"/>
          <w:shd w:val="clear" w:color="auto" w:fill="FFFFFF"/>
        </w:rPr>
        <w:t>negatively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impacts long-</w:t>
      </w:r>
      <w:proofErr w:type="spellStart"/>
      <w:r w:rsidRPr="00523851">
        <w:rPr>
          <w:rFonts w:cs="Segoe UI"/>
          <w:color w:val="212121"/>
          <w:shd w:val="clear" w:color="auto" w:fill="FFFFFF"/>
        </w:rPr>
        <w:t>chain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523851">
        <w:rPr>
          <w:rFonts w:cs="Segoe UI"/>
          <w:color w:val="212121"/>
          <w:shd w:val="clear" w:color="auto" w:fill="FFFFFF"/>
        </w:rPr>
        <w:t>polyunsaturated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523851">
        <w:rPr>
          <w:rFonts w:cs="Segoe UI"/>
          <w:color w:val="212121"/>
          <w:shd w:val="clear" w:color="auto" w:fill="FFFFFF"/>
        </w:rPr>
        <w:t>fatty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523851">
        <w:rPr>
          <w:rFonts w:cs="Segoe UI"/>
          <w:color w:val="212121"/>
          <w:shd w:val="clear" w:color="auto" w:fill="FFFFFF"/>
        </w:rPr>
        <w:t>acid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composition and </w:t>
      </w:r>
      <w:proofErr w:type="spellStart"/>
      <w:r w:rsidRPr="00523851">
        <w:rPr>
          <w:rFonts w:cs="Segoe UI"/>
          <w:color w:val="212121"/>
          <w:shd w:val="clear" w:color="auto" w:fill="FFFFFF"/>
        </w:rPr>
        <w:t>mammary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gland </w:t>
      </w:r>
      <w:proofErr w:type="spellStart"/>
      <w:r w:rsidRPr="00523851">
        <w:rPr>
          <w:rFonts w:cs="Segoe UI"/>
          <w:color w:val="212121"/>
          <w:shd w:val="clear" w:color="auto" w:fill="FFFFFF"/>
        </w:rPr>
        <w:t>development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 at the end of gestation. </w:t>
      </w:r>
      <w:r w:rsidRPr="00523851">
        <w:rPr>
          <w:rFonts w:cs="Segoe UI"/>
          <w:i/>
          <w:iCs/>
          <w:color w:val="212121"/>
          <w:shd w:val="clear" w:color="auto" w:fill="FFFFFF"/>
        </w:rPr>
        <w:t xml:space="preserve">Arch Med </w:t>
      </w:r>
      <w:proofErr w:type="spellStart"/>
      <w:r w:rsidRPr="00523851">
        <w:rPr>
          <w:rFonts w:cs="Segoe UI"/>
          <w:i/>
          <w:iCs/>
          <w:color w:val="212121"/>
          <w:shd w:val="clear" w:color="auto" w:fill="FFFFFF"/>
        </w:rPr>
        <w:t>Res</w:t>
      </w:r>
      <w:proofErr w:type="spellEnd"/>
      <w:r w:rsidRPr="00523851">
        <w:rPr>
          <w:rFonts w:cs="Segoe UI"/>
          <w:color w:val="212121"/>
          <w:shd w:val="clear" w:color="auto" w:fill="FFFFFF"/>
        </w:rPr>
        <w:t xml:space="preserve">. 2013;44(6):429-436. </w:t>
      </w:r>
      <w:proofErr w:type="gramStart"/>
      <w:r w:rsidRPr="00523851">
        <w:rPr>
          <w:rFonts w:cs="Segoe UI"/>
          <w:color w:val="212121"/>
          <w:shd w:val="clear" w:color="auto" w:fill="FFFFFF"/>
        </w:rPr>
        <w:t>doi:10.1016/j.arcmed</w:t>
      </w:r>
      <w:proofErr w:type="gramEnd"/>
      <w:r w:rsidRPr="00523851">
        <w:rPr>
          <w:rFonts w:cs="Segoe UI"/>
          <w:color w:val="212121"/>
          <w:shd w:val="clear" w:color="auto" w:fill="FFFFFF"/>
        </w:rPr>
        <w:t>.2013.08.002</w:t>
      </w:r>
    </w:p>
    <w:p w:rsidR="00523851" w:rsidRPr="00523851" w:rsidRDefault="00523851" w:rsidP="009C435D">
      <w:pPr>
        <w:pStyle w:val="Paragraphedeliste"/>
        <w:numPr>
          <w:ilvl w:val="0"/>
          <w:numId w:val="10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proofErr w:type="spellStart"/>
      <w:r>
        <w:t>Regime</w:t>
      </w:r>
      <w:proofErr w:type="spellEnd"/>
      <w:r>
        <w:t xml:space="preserve"> avec restriction protéique chez la ratte en fin de gestation diminue </w:t>
      </w:r>
      <w:proofErr w:type="spellStart"/>
      <w:r>
        <w:t>développment</w:t>
      </w:r>
      <w:proofErr w:type="spellEnd"/>
      <w:r>
        <w:t xml:space="preserve"> </w:t>
      </w:r>
      <w:proofErr w:type="spellStart"/>
      <w:r>
        <w:t>lobuloalvéolaire</w:t>
      </w:r>
      <w:proofErr w:type="spellEnd"/>
      <w:r>
        <w:t xml:space="preserve"> et augmente infiltration de gras mammaire</w:t>
      </w:r>
    </w:p>
    <w:p w:rsidR="00523851" w:rsidRPr="00523851" w:rsidRDefault="00523851" w:rsidP="00186CA8">
      <w:pPr>
        <w:tabs>
          <w:tab w:val="left" w:pos="1488"/>
        </w:tabs>
        <w:rPr>
          <w:b/>
          <w:color w:val="4472C4" w:themeColor="accent5"/>
        </w:rPr>
      </w:pPr>
    </w:p>
    <w:p w:rsidR="00186CA8" w:rsidRDefault="00530172" w:rsidP="009C435D">
      <w:pPr>
        <w:pStyle w:val="Paragraphedeliste"/>
        <w:numPr>
          <w:ilvl w:val="2"/>
          <w:numId w:val="2"/>
        </w:numPr>
        <w:tabs>
          <w:tab w:val="left" w:pos="1488"/>
        </w:tabs>
        <w:ind w:left="0" w:firstLine="0"/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Animaux d’</w:t>
      </w:r>
      <w:proofErr w:type="spellStart"/>
      <w:r w:rsidRPr="00530172">
        <w:rPr>
          <w:b/>
          <w:color w:val="4472C4" w:themeColor="accent5"/>
          <w:sz w:val="24"/>
        </w:rPr>
        <w:t>élevag</w:t>
      </w:r>
      <w:proofErr w:type="spellEnd"/>
    </w:p>
    <w:p w:rsidR="00186CA8" w:rsidRPr="00186CA8" w:rsidRDefault="00186CA8" w:rsidP="00186CA8">
      <w:pPr>
        <w:pStyle w:val="Paragraphedeliste"/>
        <w:tabs>
          <w:tab w:val="left" w:pos="1488"/>
        </w:tabs>
        <w:ind w:left="0"/>
        <w:rPr>
          <w:b/>
          <w:color w:val="4472C4" w:themeColor="accent5"/>
          <w:sz w:val="24"/>
        </w:rPr>
      </w:pPr>
    </w:p>
    <w:p w:rsidR="0077517D" w:rsidRPr="0077517D" w:rsidRDefault="0077517D" w:rsidP="009C435D">
      <w:pPr>
        <w:pStyle w:val="Paragraphedeliste"/>
        <w:numPr>
          <w:ilvl w:val="0"/>
          <w:numId w:val="27"/>
        </w:numPr>
        <w:tabs>
          <w:tab w:val="left" w:pos="1488"/>
        </w:tabs>
        <w:ind w:left="0" w:firstLine="0"/>
        <w:rPr>
          <w:rFonts w:cstheme="minorHAnsi"/>
          <w:b/>
          <w:color w:val="4472C4" w:themeColor="accent5"/>
          <w:sz w:val="24"/>
        </w:rPr>
      </w:pPr>
      <w:proofErr w:type="spellStart"/>
      <w:r w:rsidRPr="0077517D">
        <w:rPr>
          <w:rFonts w:cstheme="minorHAnsi"/>
          <w:color w:val="212121"/>
          <w:shd w:val="clear" w:color="auto" w:fill="FFFFFF"/>
        </w:rPr>
        <w:t>Bowden</w:t>
      </w:r>
      <w:proofErr w:type="spellEnd"/>
      <w:r w:rsidRPr="0077517D">
        <w:rPr>
          <w:rFonts w:cstheme="minorHAnsi"/>
          <w:color w:val="212121"/>
          <w:shd w:val="clear" w:color="auto" w:fill="FFFFFF"/>
        </w:rPr>
        <w:t xml:space="preserve"> CE, </w:t>
      </w:r>
      <w:proofErr w:type="spellStart"/>
      <w:r w:rsidRPr="0077517D">
        <w:rPr>
          <w:rFonts w:cstheme="minorHAnsi"/>
          <w:color w:val="212121"/>
          <w:shd w:val="clear" w:color="auto" w:fill="FFFFFF"/>
        </w:rPr>
        <w:t>Plaut</w:t>
      </w:r>
      <w:proofErr w:type="spellEnd"/>
      <w:r w:rsidRPr="0077517D">
        <w:rPr>
          <w:rFonts w:cstheme="minorHAnsi"/>
          <w:color w:val="212121"/>
          <w:shd w:val="clear" w:color="auto" w:fill="FFFFFF"/>
        </w:rPr>
        <w:t xml:space="preserve"> K, Maple RL, Caler W. </w:t>
      </w:r>
      <w:proofErr w:type="spellStart"/>
      <w:r w:rsidRPr="0077517D">
        <w:rPr>
          <w:rFonts w:cstheme="minorHAnsi"/>
          <w:color w:val="212121"/>
          <w:shd w:val="clear" w:color="auto" w:fill="FFFFFF"/>
        </w:rPr>
        <w:t>Negative</w:t>
      </w:r>
      <w:proofErr w:type="spellEnd"/>
      <w:r w:rsidRPr="007751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77517D">
        <w:rPr>
          <w:rFonts w:cstheme="minorHAnsi"/>
          <w:color w:val="212121"/>
          <w:shd w:val="clear" w:color="auto" w:fill="FFFFFF"/>
        </w:rPr>
        <w:t>effects</w:t>
      </w:r>
      <w:proofErr w:type="spellEnd"/>
      <w:r w:rsidRPr="0077517D">
        <w:rPr>
          <w:rFonts w:cstheme="minorHAnsi"/>
          <w:color w:val="212121"/>
          <w:shd w:val="clear" w:color="auto" w:fill="FFFFFF"/>
        </w:rPr>
        <w:t xml:space="preserve"> of a high </w:t>
      </w:r>
      <w:proofErr w:type="spellStart"/>
      <w:r w:rsidRPr="0077517D">
        <w:rPr>
          <w:rFonts w:cstheme="minorHAnsi"/>
          <w:color w:val="212121"/>
          <w:shd w:val="clear" w:color="auto" w:fill="FFFFFF"/>
        </w:rPr>
        <w:t>level</w:t>
      </w:r>
      <w:proofErr w:type="spellEnd"/>
      <w:r w:rsidRPr="0077517D">
        <w:rPr>
          <w:rFonts w:cstheme="minorHAnsi"/>
          <w:color w:val="212121"/>
          <w:shd w:val="clear" w:color="auto" w:fill="FFFFFF"/>
        </w:rPr>
        <w:t xml:space="preserve"> of </w:t>
      </w:r>
      <w:proofErr w:type="spellStart"/>
      <w:r w:rsidRPr="0077517D">
        <w:rPr>
          <w:rFonts w:cstheme="minorHAnsi"/>
          <w:color w:val="212121"/>
          <w:shd w:val="clear" w:color="auto" w:fill="FFFFFF"/>
        </w:rPr>
        <w:t>nutrient</w:t>
      </w:r>
      <w:proofErr w:type="spellEnd"/>
      <w:r w:rsidRPr="007751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77517D">
        <w:rPr>
          <w:rFonts w:cstheme="minorHAnsi"/>
          <w:color w:val="212121"/>
          <w:shd w:val="clear" w:color="auto" w:fill="FFFFFF"/>
        </w:rPr>
        <w:t>intake</w:t>
      </w:r>
      <w:proofErr w:type="spellEnd"/>
      <w:r w:rsidRPr="0077517D">
        <w:rPr>
          <w:rFonts w:cstheme="minorHAnsi"/>
          <w:color w:val="212121"/>
          <w:shd w:val="clear" w:color="auto" w:fill="FFFFFF"/>
        </w:rPr>
        <w:t xml:space="preserve"> on </w:t>
      </w:r>
      <w:proofErr w:type="spellStart"/>
      <w:r w:rsidRPr="0077517D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77517D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77517D">
        <w:rPr>
          <w:rFonts w:cstheme="minorHAnsi"/>
          <w:color w:val="212121"/>
          <w:shd w:val="clear" w:color="auto" w:fill="FFFFFF"/>
        </w:rPr>
        <w:t>development</w:t>
      </w:r>
      <w:proofErr w:type="spellEnd"/>
      <w:r w:rsidRPr="0077517D">
        <w:rPr>
          <w:rFonts w:cstheme="minorHAnsi"/>
          <w:color w:val="212121"/>
          <w:shd w:val="clear" w:color="auto" w:fill="FFFFFF"/>
        </w:rPr>
        <w:t xml:space="preserve"> of </w:t>
      </w:r>
      <w:proofErr w:type="spellStart"/>
      <w:r w:rsidRPr="0077517D">
        <w:rPr>
          <w:rFonts w:cstheme="minorHAnsi"/>
          <w:color w:val="212121"/>
          <w:shd w:val="clear" w:color="auto" w:fill="FFFFFF"/>
        </w:rPr>
        <w:t>prepubertal</w:t>
      </w:r>
      <w:proofErr w:type="spellEnd"/>
      <w:r w:rsidRPr="0077517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77517D">
        <w:rPr>
          <w:rFonts w:cstheme="minorHAnsi"/>
          <w:color w:val="212121"/>
          <w:shd w:val="clear" w:color="auto" w:fill="FFFFFF"/>
        </w:rPr>
        <w:t>goats</w:t>
      </w:r>
      <w:proofErr w:type="spellEnd"/>
      <w:r w:rsidRPr="0077517D">
        <w:rPr>
          <w:rFonts w:cstheme="minorHAnsi"/>
          <w:color w:val="212121"/>
          <w:shd w:val="clear" w:color="auto" w:fill="FFFFFF"/>
        </w:rPr>
        <w:t>. </w:t>
      </w:r>
      <w:r w:rsidRPr="0077517D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77517D">
        <w:rPr>
          <w:rFonts w:cstheme="minorHAnsi"/>
          <w:i/>
          <w:iCs/>
          <w:color w:val="212121"/>
          <w:shd w:val="clear" w:color="auto" w:fill="FFFFFF"/>
        </w:rPr>
        <w:t>Dairy</w:t>
      </w:r>
      <w:proofErr w:type="spellEnd"/>
      <w:r w:rsidRPr="0077517D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77517D">
        <w:rPr>
          <w:rFonts w:cstheme="minorHAnsi"/>
          <w:i/>
          <w:iCs/>
          <w:color w:val="212121"/>
          <w:shd w:val="clear" w:color="auto" w:fill="FFFFFF"/>
        </w:rPr>
        <w:t>Sci</w:t>
      </w:r>
      <w:proofErr w:type="spellEnd"/>
      <w:r w:rsidRPr="0077517D">
        <w:rPr>
          <w:rFonts w:cstheme="minorHAnsi"/>
          <w:color w:val="212121"/>
          <w:shd w:val="clear" w:color="auto" w:fill="FFFFFF"/>
        </w:rPr>
        <w:t xml:space="preserve">. 1995;78(8):1728-1733. </w:t>
      </w:r>
      <w:proofErr w:type="gramStart"/>
      <w:r w:rsidRPr="0077517D">
        <w:rPr>
          <w:rFonts w:cstheme="minorHAnsi"/>
          <w:color w:val="212121"/>
          <w:shd w:val="clear" w:color="auto" w:fill="FFFFFF"/>
        </w:rPr>
        <w:t>doi</w:t>
      </w:r>
      <w:proofErr w:type="gramEnd"/>
      <w:r w:rsidRPr="0077517D">
        <w:rPr>
          <w:rFonts w:cstheme="minorHAnsi"/>
          <w:color w:val="212121"/>
          <w:shd w:val="clear" w:color="auto" w:fill="FFFFFF"/>
        </w:rPr>
        <w:t>:10.3168/jds.s0022-0302(95)76798-4</w:t>
      </w:r>
    </w:p>
    <w:p w:rsidR="0077517D" w:rsidRPr="0077517D" w:rsidRDefault="0077517D" w:rsidP="00186CA8">
      <w:pPr>
        <w:tabs>
          <w:tab w:val="left" w:pos="1488"/>
        </w:tabs>
        <w:rPr>
          <w:rFonts w:cstheme="minorHAnsi"/>
          <w:b/>
          <w:color w:val="4472C4" w:themeColor="accent5"/>
          <w:sz w:val="24"/>
        </w:rPr>
      </w:pPr>
    </w:p>
    <w:p w:rsidR="0014049D" w:rsidRDefault="0014049D" w:rsidP="009C435D">
      <w:pPr>
        <w:pStyle w:val="Paragraphedeliste"/>
        <w:numPr>
          <w:ilvl w:val="0"/>
          <w:numId w:val="4"/>
        </w:numPr>
        <w:ind w:left="0" w:firstLine="0"/>
      </w:pPr>
      <w:proofErr w:type="spellStart"/>
      <w:r w:rsidRPr="003F6C82">
        <w:t>Vailati-Riboni</w:t>
      </w:r>
      <w:proofErr w:type="spellEnd"/>
      <w:r w:rsidRPr="003F6C82">
        <w:t xml:space="preserve"> M, </w:t>
      </w:r>
      <w:proofErr w:type="spellStart"/>
      <w:r w:rsidRPr="003F6C82">
        <w:t>Bucktrout</w:t>
      </w:r>
      <w:proofErr w:type="spellEnd"/>
      <w:r w:rsidRPr="003F6C82">
        <w:t xml:space="preserve"> RE, </w:t>
      </w:r>
      <w:proofErr w:type="spellStart"/>
      <w:r w:rsidRPr="003F6C82">
        <w:t>Zhan</w:t>
      </w:r>
      <w:proofErr w:type="spellEnd"/>
      <w:r w:rsidRPr="003F6C82">
        <w:t xml:space="preserve"> S, et al. </w:t>
      </w:r>
      <w:proofErr w:type="spellStart"/>
      <w:r w:rsidRPr="003F6C82">
        <w:t>Higher</w:t>
      </w:r>
      <w:proofErr w:type="spellEnd"/>
      <w:r w:rsidRPr="003F6C82">
        <w:t xml:space="preserve"> plane of nutrition </w:t>
      </w:r>
      <w:proofErr w:type="spellStart"/>
      <w:r w:rsidRPr="003F6C82">
        <w:t>pre-weaning</w:t>
      </w:r>
      <w:proofErr w:type="spellEnd"/>
      <w:r w:rsidRPr="003F6C82">
        <w:t xml:space="preserve"> </w:t>
      </w:r>
      <w:proofErr w:type="spellStart"/>
      <w:r w:rsidRPr="003F6C82">
        <w:t>enhances</w:t>
      </w:r>
      <w:proofErr w:type="spellEnd"/>
      <w:r w:rsidRPr="003F6C82">
        <w:t xml:space="preserve"> Holstein calf </w:t>
      </w:r>
      <w:proofErr w:type="spellStart"/>
      <w:r w:rsidRPr="003F6C82">
        <w:t>mammary</w:t>
      </w:r>
      <w:proofErr w:type="spellEnd"/>
      <w:r w:rsidRPr="003F6C82">
        <w:t xml:space="preserve"> gland </w:t>
      </w:r>
      <w:proofErr w:type="spellStart"/>
      <w:r w:rsidRPr="003F6C82">
        <w:t>development</w:t>
      </w:r>
      <w:proofErr w:type="spellEnd"/>
      <w:r w:rsidRPr="003F6C82">
        <w:t xml:space="preserve"> </w:t>
      </w:r>
      <w:proofErr w:type="spellStart"/>
      <w:r w:rsidRPr="003F6C82">
        <w:t>through</w:t>
      </w:r>
      <w:proofErr w:type="spellEnd"/>
      <w:r w:rsidRPr="003F6C82">
        <w:t xml:space="preserve"> </w:t>
      </w:r>
      <w:proofErr w:type="spellStart"/>
      <w:r w:rsidRPr="003F6C82">
        <w:t>alterations</w:t>
      </w:r>
      <w:proofErr w:type="spellEnd"/>
      <w:r w:rsidRPr="003F6C82">
        <w:t xml:space="preserve"> in the </w:t>
      </w:r>
      <w:proofErr w:type="spellStart"/>
      <w:r w:rsidRPr="003F6C82">
        <w:t>parenchyma</w:t>
      </w:r>
      <w:proofErr w:type="spellEnd"/>
      <w:r w:rsidRPr="003F6C82">
        <w:t xml:space="preserve"> and fat pad </w:t>
      </w:r>
      <w:proofErr w:type="spellStart"/>
      <w:r w:rsidRPr="003F6C82">
        <w:t>transcriptome</w:t>
      </w:r>
      <w:proofErr w:type="spellEnd"/>
      <w:r w:rsidRPr="003F6C82">
        <w:t>. </w:t>
      </w:r>
      <w:r w:rsidRPr="0014049D">
        <w:rPr>
          <w:i/>
          <w:iCs/>
        </w:rPr>
        <w:t xml:space="preserve">BMC </w:t>
      </w:r>
      <w:proofErr w:type="spellStart"/>
      <w:r w:rsidRPr="0014049D">
        <w:rPr>
          <w:i/>
          <w:iCs/>
        </w:rPr>
        <w:t>Genomics</w:t>
      </w:r>
      <w:proofErr w:type="spellEnd"/>
      <w:r w:rsidRPr="003F6C82">
        <w:t xml:space="preserve">. 2018;19(1):900. </w:t>
      </w:r>
      <w:proofErr w:type="spellStart"/>
      <w:r w:rsidRPr="003F6C82">
        <w:t>Published</w:t>
      </w:r>
      <w:proofErr w:type="spellEnd"/>
      <w:r w:rsidRPr="003F6C82">
        <w:t xml:space="preserve"> 2018 </w:t>
      </w:r>
      <w:proofErr w:type="spellStart"/>
      <w:r w:rsidRPr="003F6C82">
        <w:t>Dec</w:t>
      </w:r>
      <w:proofErr w:type="spellEnd"/>
      <w:r w:rsidRPr="003F6C82">
        <w:t xml:space="preserve"> 11. </w:t>
      </w:r>
      <w:proofErr w:type="gramStart"/>
      <w:r w:rsidRPr="003F6C82">
        <w:t>doi</w:t>
      </w:r>
      <w:proofErr w:type="gramEnd"/>
      <w:r w:rsidRPr="003F6C82">
        <w:t>:10.1186/s12864-018-5303-8</w:t>
      </w:r>
    </w:p>
    <w:p w:rsidR="0014049D" w:rsidRDefault="0014049D" w:rsidP="009C435D">
      <w:pPr>
        <w:pStyle w:val="Paragraphedeliste"/>
        <w:numPr>
          <w:ilvl w:val="0"/>
          <w:numId w:val="28"/>
        </w:numPr>
        <w:ind w:left="0" w:firstLine="0"/>
      </w:pPr>
      <w:r>
        <w:t>Effet de 2 régimes (</w:t>
      </w:r>
      <w:proofErr w:type="spellStart"/>
      <w:r>
        <w:t>restricted</w:t>
      </w:r>
      <w:proofErr w:type="spellEnd"/>
      <w:r>
        <w:t xml:space="preserve"> and </w:t>
      </w:r>
      <w:proofErr w:type="spellStart"/>
      <w:r>
        <w:t>enhanced</w:t>
      </w:r>
      <w:proofErr w:type="spellEnd"/>
      <w:r>
        <w:t xml:space="preserve">) de 1 à 8 semaines d’âge sur des veaux. Analyse parenchyme mammaire et du coussin adipeux mammaire à 8 semaines par </w:t>
      </w:r>
      <w:proofErr w:type="spellStart"/>
      <w:r>
        <w:t>RNAseq</w:t>
      </w:r>
      <w:proofErr w:type="spellEnd"/>
      <w:r>
        <w:t xml:space="preserve">. Régime hypercalorique induit augmentation de prolifération et différenciation des 2 tissus, en </w:t>
      </w:r>
      <w:proofErr w:type="spellStart"/>
      <w:r>
        <w:t>laiaison</w:t>
      </w:r>
      <w:proofErr w:type="spellEnd"/>
      <w:r>
        <w:t xml:space="preserve"> avec une augmentation de l’activité métabolique. </w:t>
      </w:r>
    </w:p>
    <w:p w:rsidR="00633E69" w:rsidRDefault="00633E69" w:rsidP="00186CA8">
      <w:pPr>
        <w:pStyle w:val="Paragraphedeliste"/>
        <w:ind w:left="0"/>
      </w:pPr>
    </w:p>
    <w:p w:rsidR="0014049D" w:rsidRPr="00633E69" w:rsidRDefault="00633E69" w:rsidP="009C435D">
      <w:pPr>
        <w:pStyle w:val="Paragraphedeliste"/>
        <w:numPr>
          <w:ilvl w:val="0"/>
          <w:numId w:val="4"/>
        </w:numPr>
        <w:tabs>
          <w:tab w:val="left" w:pos="0"/>
        </w:tabs>
        <w:ind w:left="0" w:firstLine="0"/>
        <w:rPr>
          <w:b/>
          <w:color w:val="4472C4" w:themeColor="accent5"/>
          <w:sz w:val="24"/>
        </w:rPr>
      </w:pPr>
      <w:r w:rsidRPr="00633E69">
        <w:rPr>
          <w:rFonts w:cs="Segoe UI"/>
          <w:color w:val="212121"/>
          <w:shd w:val="clear" w:color="auto" w:fill="FFFFFF"/>
        </w:rPr>
        <w:t xml:space="preserve">Farmer C, Palin MF, Martel-Kennes Y. Impact of </w:t>
      </w:r>
      <w:proofErr w:type="spellStart"/>
      <w:r w:rsidRPr="00633E69">
        <w:rPr>
          <w:rFonts w:cs="Segoe UI"/>
          <w:color w:val="212121"/>
          <w:shd w:val="clear" w:color="auto" w:fill="FFFFFF"/>
        </w:rPr>
        <w:t>diet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633E69">
        <w:rPr>
          <w:rFonts w:cs="Segoe UI"/>
          <w:color w:val="212121"/>
          <w:shd w:val="clear" w:color="auto" w:fill="FFFFFF"/>
        </w:rPr>
        <w:t>deprivation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and </w:t>
      </w:r>
      <w:proofErr w:type="spellStart"/>
      <w:r w:rsidRPr="00633E69">
        <w:rPr>
          <w:rFonts w:cs="Segoe UI"/>
          <w:color w:val="212121"/>
          <w:shd w:val="clear" w:color="auto" w:fill="FFFFFF"/>
        </w:rPr>
        <w:t>subsequent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633E69">
        <w:rPr>
          <w:rFonts w:cs="Segoe UI"/>
          <w:color w:val="212121"/>
          <w:shd w:val="clear" w:color="auto" w:fill="FFFFFF"/>
        </w:rPr>
        <w:t>overallowance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633E69">
        <w:rPr>
          <w:rFonts w:cs="Segoe UI"/>
          <w:color w:val="212121"/>
          <w:shd w:val="clear" w:color="auto" w:fill="FFFFFF"/>
        </w:rPr>
        <w:t>during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gestation on </w:t>
      </w:r>
      <w:proofErr w:type="spellStart"/>
      <w:r w:rsidRPr="00633E69">
        <w:rPr>
          <w:rFonts w:cs="Segoe UI"/>
          <w:color w:val="212121"/>
          <w:shd w:val="clear" w:color="auto" w:fill="FFFFFF"/>
        </w:rPr>
        <w:t>mammary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gland </w:t>
      </w:r>
      <w:proofErr w:type="spellStart"/>
      <w:r w:rsidRPr="00633E69">
        <w:rPr>
          <w:rFonts w:cs="Segoe UI"/>
          <w:color w:val="212121"/>
          <w:shd w:val="clear" w:color="auto" w:fill="FFFFFF"/>
        </w:rPr>
        <w:t>development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 and lactation performance. </w:t>
      </w:r>
      <w:r w:rsidRPr="00633E69">
        <w:rPr>
          <w:rFonts w:cs="Segoe UI"/>
          <w:i/>
          <w:iCs/>
          <w:color w:val="212121"/>
          <w:shd w:val="clear" w:color="auto" w:fill="FFFFFF"/>
        </w:rPr>
        <w:t xml:space="preserve">J </w:t>
      </w:r>
      <w:proofErr w:type="spellStart"/>
      <w:r w:rsidRPr="00633E69">
        <w:rPr>
          <w:rFonts w:cs="Segoe UI"/>
          <w:i/>
          <w:iCs/>
          <w:color w:val="212121"/>
          <w:shd w:val="clear" w:color="auto" w:fill="FFFFFF"/>
        </w:rPr>
        <w:t>Anim</w:t>
      </w:r>
      <w:proofErr w:type="spellEnd"/>
      <w:r w:rsidRPr="00633E69">
        <w:rPr>
          <w:rFonts w:cs="Segoe UI"/>
          <w:i/>
          <w:iCs/>
          <w:color w:val="212121"/>
          <w:shd w:val="clear" w:color="auto" w:fill="FFFFFF"/>
        </w:rPr>
        <w:t xml:space="preserve"> </w:t>
      </w:r>
      <w:proofErr w:type="spellStart"/>
      <w:r w:rsidRPr="00633E69">
        <w:rPr>
          <w:rFonts w:cs="Segoe UI"/>
          <w:i/>
          <w:iCs/>
          <w:color w:val="212121"/>
          <w:shd w:val="clear" w:color="auto" w:fill="FFFFFF"/>
        </w:rPr>
        <w:t>Sci</w:t>
      </w:r>
      <w:proofErr w:type="spellEnd"/>
      <w:r w:rsidRPr="00633E69">
        <w:rPr>
          <w:rFonts w:cs="Segoe UI"/>
          <w:color w:val="212121"/>
          <w:shd w:val="clear" w:color="auto" w:fill="FFFFFF"/>
        </w:rPr>
        <w:t xml:space="preserve">. 2014;92(1):141-151. </w:t>
      </w:r>
      <w:proofErr w:type="gramStart"/>
      <w:r w:rsidRPr="00633E69">
        <w:rPr>
          <w:rFonts w:cs="Segoe UI"/>
          <w:color w:val="212121"/>
          <w:shd w:val="clear" w:color="auto" w:fill="FFFFFF"/>
        </w:rPr>
        <w:t>doi</w:t>
      </w:r>
      <w:proofErr w:type="gramEnd"/>
      <w:r w:rsidRPr="00633E69">
        <w:rPr>
          <w:rFonts w:cs="Segoe UI"/>
          <w:color w:val="212121"/>
          <w:shd w:val="clear" w:color="auto" w:fill="FFFFFF"/>
        </w:rPr>
        <w:t>:10.2527/jas.2013-6558</w:t>
      </w:r>
    </w:p>
    <w:p w:rsidR="00633E69" w:rsidRDefault="00633E69" w:rsidP="009C435D">
      <w:pPr>
        <w:pStyle w:val="Paragraphedeliste"/>
        <w:numPr>
          <w:ilvl w:val="0"/>
          <w:numId w:val="29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Régime restriction puis</w:t>
      </w:r>
      <w:r w:rsidRPr="00633E69">
        <w:rPr>
          <w:sz w:val="24"/>
        </w:rPr>
        <w:t xml:space="preserve"> surconsommation pendant la gestation </w:t>
      </w:r>
      <w:r>
        <w:rPr>
          <w:sz w:val="24"/>
        </w:rPr>
        <w:t xml:space="preserve">chez les </w:t>
      </w:r>
      <w:proofErr w:type="spellStart"/>
      <w:r>
        <w:rPr>
          <w:sz w:val="24"/>
        </w:rPr>
        <w:t>truis</w:t>
      </w:r>
      <w:proofErr w:type="spellEnd"/>
      <w:r>
        <w:rPr>
          <w:sz w:val="24"/>
        </w:rPr>
        <w:t>, a des e</w:t>
      </w:r>
      <w:r w:rsidRPr="00633E69">
        <w:rPr>
          <w:sz w:val="24"/>
        </w:rPr>
        <w:t>ffets défavorables sur développement mammaire et l'expression des gènes mammaires à la fin de la gestation</w:t>
      </w:r>
    </w:p>
    <w:p w:rsidR="00B878B5" w:rsidRDefault="00B878B5" w:rsidP="00186CA8">
      <w:pPr>
        <w:pStyle w:val="Paragraphedeliste"/>
        <w:tabs>
          <w:tab w:val="left" w:pos="0"/>
        </w:tabs>
        <w:ind w:left="0"/>
        <w:rPr>
          <w:sz w:val="24"/>
        </w:rPr>
      </w:pPr>
    </w:p>
    <w:p w:rsidR="00B878B5" w:rsidRPr="00B878B5" w:rsidRDefault="00B878B5" w:rsidP="009C435D">
      <w:pPr>
        <w:pStyle w:val="Paragraphedeliste"/>
        <w:numPr>
          <w:ilvl w:val="0"/>
          <w:numId w:val="4"/>
        </w:numPr>
        <w:tabs>
          <w:tab w:val="left" w:pos="0"/>
        </w:tabs>
        <w:ind w:left="0" w:firstLine="0"/>
        <w:rPr>
          <w:rFonts w:cstheme="minorHAnsi"/>
          <w:sz w:val="24"/>
        </w:rPr>
      </w:pPr>
      <w:r w:rsidRPr="00B878B5">
        <w:rPr>
          <w:rFonts w:cstheme="minorHAnsi"/>
          <w:color w:val="212121"/>
          <w:shd w:val="clear" w:color="auto" w:fill="FFFFFF"/>
        </w:rPr>
        <w:t xml:space="preserve">Farmer C, Palin MF, Martel-Kennes Y. Impact of </w:t>
      </w:r>
      <w:proofErr w:type="spellStart"/>
      <w:r w:rsidRPr="00B878B5">
        <w:rPr>
          <w:rFonts w:cstheme="minorHAnsi"/>
          <w:color w:val="212121"/>
          <w:shd w:val="clear" w:color="auto" w:fill="FFFFFF"/>
        </w:rPr>
        <w:t>diet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B878B5">
        <w:rPr>
          <w:rFonts w:cstheme="minorHAnsi"/>
          <w:color w:val="212121"/>
          <w:shd w:val="clear" w:color="auto" w:fill="FFFFFF"/>
        </w:rPr>
        <w:t>deprivation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 xml:space="preserve"> and </w:t>
      </w:r>
      <w:proofErr w:type="spellStart"/>
      <w:r w:rsidRPr="00B878B5">
        <w:rPr>
          <w:rFonts w:cstheme="minorHAnsi"/>
          <w:color w:val="212121"/>
          <w:shd w:val="clear" w:color="auto" w:fill="FFFFFF"/>
        </w:rPr>
        <w:t>subsequent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 xml:space="preserve"> over-</w:t>
      </w:r>
      <w:proofErr w:type="spellStart"/>
      <w:r w:rsidRPr="00B878B5">
        <w:rPr>
          <w:rFonts w:cstheme="minorHAnsi"/>
          <w:color w:val="212121"/>
          <w:shd w:val="clear" w:color="auto" w:fill="FFFFFF"/>
        </w:rPr>
        <w:t>allowance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B878B5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B878B5">
        <w:rPr>
          <w:rFonts w:cstheme="minorHAnsi"/>
          <w:color w:val="212121"/>
          <w:shd w:val="clear" w:color="auto" w:fill="FFFFFF"/>
        </w:rPr>
        <w:t>prepuberty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 xml:space="preserve">. Part 1. </w:t>
      </w:r>
      <w:proofErr w:type="spellStart"/>
      <w:r w:rsidRPr="00B878B5">
        <w:rPr>
          <w:rFonts w:cstheme="minorHAnsi"/>
          <w:color w:val="212121"/>
          <w:shd w:val="clear" w:color="auto" w:fill="FFFFFF"/>
        </w:rPr>
        <w:t>Effects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 xml:space="preserve"> on </w:t>
      </w:r>
      <w:proofErr w:type="spellStart"/>
      <w:r w:rsidRPr="00B878B5">
        <w:rPr>
          <w:rFonts w:cstheme="minorHAnsi"/>
          <w:color w:val="212121"/>
          <w:shd w:val="clear" w:color="auto" w:fill="FFFFFF"/>
        </w:rPr>
        <w:t>growth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 xml:space="preserve"> performance, </w:t>
      </w:r>
      <w:proofErr w:type="spellStart"/>
      <w:r w:rsidRPr="00B878B5">
        <w:rPr>
          <w:rFonts w:cstheme="minorHAnsi"/>
          <w:color w:val="212121"/>
          <w:shd w:val="clear" w:color="auto" w:fill="FFFFFF"/>
        </w:rPr>
        <w:t>metabolite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B878B5">
        <w:rPr>
          <w:rFonts w:cstheme="minorHAnsi"/>
          <w:color w:val="212121"/>
          <w:shd w:val="clear" w:color="auto" w:fill="FFFFFF"/>
        </w:rPr>
        <w:t>status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 xml:space="preserve">, and </w:t>
      </w:r>
      <w:proofErr w:type="spellStart"/>
      <w:r w:rsidRPr="00B878B5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B878B5">
        <w:rPr>
          <w:rFonts w:cstheme="minorHAnsi"/>
          <w:color w:val="212121"/>
          <w:shd w:val="clear" w:color="auto" w:fill="FFFFFF"/>
        </w:rPr>
        <w:t>development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 xml:space="preserve"> in </w:t>
      </w:r>
      <w:proofErr w:type="spellStart"/>
      <w:r w:rsidRPr="00B878B5">
        <w:rPr>
          <w:rFonts w:cstheme="minorHAnsi"/>
          <w:color w:val="212121"/>
          <w:shd w:val="clear" w:color="auto" w:fill="FFFFFF"/>
        </w:rPr>
        <w:t>gilts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>. </w:t>
      </w:r>
      <w:r w:rsidRPr="00B878B5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B878B5">
        <w:rPr>
          <w:rFonts w:cstheme="minorHAnsi"/>
          <w:i/>
          <w:iCs/>
          <w:color w:val="212121"/>
          <w:shd w:val="clear" w:color="auto" w:fill="FFFFFF"/>
        </w:rPr>
        <w:t>Anim</w:t>
      </w:r>
      <w:proofErr w:type="spellEnd"/>
      <w:r w:rsidRPr="00B878B5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B878B5">
        <w:rPr>
          <w:rFonts w:cstheme="minorHAnsi"/>
          <w:i/>
          <w:iCs/>
          <w:color w:val="212121"/>
          <w:shd w:val="clear" w:color="auto" w:fill="FFFFFF"/>
        </w:rPr>
        <w:t>Sci</w:t>
      </w:r>
      <w:proofErr w:type="spellEnd"/>
      <w:r w:rsidRPr="00B878B5">
        <w:rPr>
          <w:rFonts w:cstheme="minorHAnsi"/>
          <w:color w:val="212121"/>
          <w:shd w:val="clear" w:color="auto" w:fill="FFFFFF"/>
        </w:rPr>
        <w:t xml:space="preserve">. 2012;90(3):863-871. </w:t>
      </w:r>
      <w:proofErr w:type="gramStart"/>
      <w:r w:rsidRPr="00B878B5">
        <w:rPr>
          <w:rFonts w:cstheme="minorHAnsi"/>
          <w:color w:val="212121"/>
          <w:shd w:val="clear" w:color="auto" w:fill="FFFFFF"/>
        </w:rPr>
        <w:t>doi</w:t>
      </w:r>
      <w:proofErr w:type="gramEnd"/>
      <w:r w:rsidRPr="00B878B5">
        <w:rPr>
          <w:rFonts w:cstheme="minorHAnsi"/>
          <w:color w:val="212121"/>
          <w:shd w:val="clear" w:color="auto" w:fill="FFFFFF"/>
        </w:rPr>
        <w:t>:10.2527/jas.2011-4131</w:t>
      </w:r>
    </w:p>
    <w:p w:rsidR="00B878B5" w:rsidRDefault="00B878B5" w:rsidP="009C435D">
      <w:pPr>
        <w:pStyle w:val="Paragraphedeliste"/>
        <w:numPr>
          <w:ilvl w:val="0"/>
          <w:numId w:val="30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Régime restriction puis</w:t>
      </w:r>
      <w:r w:rsidRPr="00633E69">
        <w:rPr>
          <w:sz w:val="24"/>
        </w:rPr>
        <w:t xml:space="preserve"> surconsommation pendant la gestation </w:t>
      </w:r>
      <w:r>
        <w:rPr>
          <w:sz w:val="24"/>
        </w:rPr>
        <w:t>chez les truies, induit défaut de développement</w:t>
      </w:r>
      <w:r w:rsidRPr="00633E69">
        <w:rPr>
          <w:sz w:val="24"/>
        </w:rPr>
        <w:t xml:space="preserve"> mammaire </w:t>
      </w:r>
      <w:r>
        <w:rPr>
          <w:sz w:val="24"/>
        </w:rPr>
        <w:t>à la puberté</w:t>
      </w:r>
    </w:p>
    <w:p w:rsidR="00B878B5" w:rsidRPr="00B878B5" w:rsidRDefault="00B878B5" w:rsidP="00186CA8">
      <w:pPr>
        <w:pStyle w:val="Paragraphedeliste"/>
        <w:tabs>
          <w:tab w:val="left" w:pos="0"/>
        </w:tabs>
        <w:ind w:left="0"/>
        <w:rPr>
          <w:rFonts w:cstheme="minorHAnsi"/>
          <w:sz w:val="24"/>
        </w:rPr>
      </w:pPr>
    </w:p>
    <w:p w:rsidR="00A33AD7" w:rsidRDefault="00A33AD7" w:rsidP="00186CA8">
      <w:pPr>
        <w:pStyle w:val="Paragraphedeliste"/>
        <w:tabs>
          <w:tab w:val="left" w:pos="0"/>
        </w:tabs>
        <w:ind w:left="0"/>
        <w:rPr>
          <w:sz w:val="24"/>
        </w:rPr>
      </w:pPr>
    </w:p>
    <w:p w:rsidR="00A33AD7" w:rsidRPr="00A33AD7" w:rsidRDefault="00A33AD7" w:rsidP="009C435D">
      <w:pPr>
        <w:pStyle w:val="Paragraphedeliste"/>
        <w:numPr>
          <w:ilvl w:val="0"/>
          <w:numId w:val="16"/>
        </w:numPr>
        <w:tabs>
          <w:tab w:val="left" w:pos="0"/>
        </w:tabs>
        <w:ind w:left="0" w:firstLine="0"/>
        <w:rPr>
          <w:rFonts w:cstheme="minorHAnsi"/>
          <w:color w:val="212121"/>
          <w:shd w:val="clear" w:color="auto" w:fill="FFFFFF"/>
        </w:rPr>
      </w:pPr>
      <w:proofErr w:type="spellStart"/>
      <w:r w:rsidRPr="00A33AD7">
        <w:rPr>
          <w:rFonts w:cstheme="minorHAnsi"/>
          <w:color w:val="212121"/>
          <w:shd w:val="clear" w:color="auto" w:fill="FFFFFF"/>
        </w:rPr>
        <w:t>Panzuti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C,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Duvaux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-Ponter C,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Bruckmaier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RM, Dessauge F.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Effect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of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feeding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level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the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prepubertal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phase on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development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in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female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goat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kids. </w:t>
      </w:r>
      <w:r w:rsidRPr="00A33AD7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A33AD7">
        <w:rPr>
          <w:rFonts w:cstheme="minorHAnsi"/>
          <w:i/>
          <w:iCs/>
          <w:color w:val="212121"/>
          <w:shd w:val="clear" w:color="auto" w:fill="FFFFFF"/>
        </w:rPr>
        <w:t>Dairy</w:t>
      </w:r>
      <w:proofErr w:type="spellEnd"/>
      <w:r w:rsidRPr="00A33AD7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A33AD7">
        <w:rPr>
          <w:rFonts w:cstheme="minorHAnsi"/>
          <w:i/>
          <w:iCs/>
          <w:color w:val="212121"/>
          <w:shd w:val="clear" w:color="auto" w:fill="FFFFFF"/>
        </w:rPr>
        <w:t>Res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. 2019;86(3):267-271. </w:t>
      </w:r>
      <w:proofErr w:type="gramStart"/>
      <w:r w:rsidRPr="00A33AD7">
        <w:rPr>
          <w:rFonts w:cstheme="minorHAnsi"/>
          <w:color w:val="212121"/>
          <w:shd w:val="clear" w:color="auto" w:fill="FFFFFF"/>
        </w:rPr>
        <w:t>doi</w:t>
      </w:r>
      <w:proofErr w:type="gramEnd"/>
      <w:r w:rsidRPr="00A33AD7">
        <w:rPr>
          <w:rFonts w:cstheme="minorHAnsi"/>
          <w:color w:val="212121"/>
          <w:shd w:val="clear" w:color="auto" w:fill="FFFFFF"/>
        </w:rPr>
        <w:t>:10.1017/S0022029919000505</w:t>
      </w:r>
    </w:p>
    <w:p w:rsidR="00A33AD7" w:rsidRPr="00A33AD7" w:rsidRDefault="00A33AD7" w:rsidP="009C435D">
      <w:pPr>
        <w:pStyle w:val="Paragraphedeliste"/>
        <w:numPr>
          <w:ilvl w:val="0"/>
          <w:numId w:val="31"/>
        </w:numPr>
        <w:tabs>
          <w:tab w:val="left" w:pos="0"/>
        </w:tabs>
        <w:ind w:left="0" w:firstLine="0"/>
        <w:rPr>
          <w:rFonts w:cstheme="minorHAnsi"/>
          <w:sz w:val="24"/>
        </w:rPr>
      </w:pPr>
      <w:r>
        <w:rPr>
          <w:rFonts w:cstheme="minorHAnsi"/>
          <w:sz w:val="24"/>
        </w:rPr>
        <w:t>3 régimes (control/</w:t>
      </w:r>
      <w:proofErr w:type="spellStart"/>
      <w:r>
        <w:rPr>
          <w:rFonts w:cstheme="minorHAnsi"/>
          <w:sz w:val="24"/>
        </w:rPr>
        <w:t>low</w:t>
      </w:r>
      <w:proofErr w:type="spellEnd"/>
      <w:r>
        <w:rPr>
          <w:rFonts w:cstheme="minorHAnsi"/>
          <w:sz w:val="24"/>
        </w:rPr>
        <w:t xml:space="preserve">/high) chez chèvres alpine et analyse GM avant puberté et à </w:t>
      </w:r>
      <w:proofErr w:type="spellStart"/>
      <w:r>
        <w:rPr>
          <w:rFonts w:cstheme="minorHAnsi"/>
          <w:sz w:val="24"/>
        </w:rPr>
        <w:t>mi-gestation</w:t>
      </w:r>
      <w:proofErr w:type="spellEnd"/>
      <w:r>
        <w:rPr>
          <w:rFonts w:cstheme="minorHAnsi"/>
          <w:sz w:val="24"/>
        </w:rPr>
        <w:t> : pas d’effet délétère sur la structure GM, mais effet sur poids de la mamelle</w:t>
      </w:r>
    </w:p>
    <w:p w:rsidR="00530172" w:rsidRDefault="00530172" w:rsidP="00186CA8">
      <w:pPr>
        <w:tabs>
          <w:tab w:val="left" w:pos="1488"/>
        </w:tabs>
      </w:pPr>
    </w:p>
    <w:p w:rsidR="006C1C79" w:rsidRDefault="006C1C79" w:rsidP="009C435D">
      <w:pPr>
        <w:pStyle w:val="Paragraphedeliste"/>
        <w:numPr>
          <w:ilvl w:val="0"/>
          <w:numId w:val="10"/>
        </w:numPr>
        <w:tabs>
          <w:tab w:val="left" w:pos="0"/>
        </w:tabs>
        <w:ind w:left="0" w:firstLine="0"/>
        <w:rPr>
          <w:rFonts w:asciiTheme="majorHAnsi" w:hAnsiTheme="majorHAnsi" w:cstheme="majorHAnsi"/>
          <w:color w:val="212121"/>
          <w:shd w:val="clear" w:color="auto" w:fill="FFFFFF"/>
        </w:rPr>
      </w:pP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Swanson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TJ, Hammer CJ, Luther JS, et al.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Effects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of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gestational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plane of nutrition and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selenium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supplementation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on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mammary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development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and colostrum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quality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in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pregnant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ewe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lambs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. </w:t>
      </w:r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>Anim</w:t>
      </w:r>
      <w:proofErr w:type="spellEnd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>Sci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. 2008;86(9):2415-2423. </w:t>
      </w:r>
      <w:proofErr w:type="gram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doi</w:t>
      </w:r>
      <w:proofErr w:type="gram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:10.2527/jas.2008-099</w:t>
      </w:r>
    </w:p>
    <w:p w:rsidR="006C1C79" w:rsidRPr="006C1C79" w:rsidRDefault="006C1C79" w:rsidP="00186CA8">
      <w:pPr>
        <w:pStyle w:val="Paragraphedeliste"/>
        <w:ind w:left="0"/>
        <w:rPr>
          <w:rFonts w:asciiTheme="majorHAnsi" w:hAnsiTheme="majorHAnsi" w:cstheme="majorHAnsi"/>
          <w:color w:val="212121"/>
          <w:shd w:val="clear" w:color="auto" w:fill="FFFFFF"/>
        </w:rPr>
      </w:pPr>
    </w:p>
    <w:p w:rsidR="006C1C79" w:rsidRPr="006C1C79" w:rsidRDefault="006C1C79" w:rsidP="009C435D">
      <w:pPr>
        <w:pStyle w:val="Paragraphedeliste"/>
        <w:numPr>
          <w:ilvl w:val="0"/>
          <w:numId w:val="32"/>
        </w:numPr>
        <w:tabs>
          <w:tab w:val="left" w:pos="142"/>
        </w:tabs>
        <w:ind w:left="0" w:firstLine="0"/>
        <w:rPr>
          <w:rFonts w:asciiTheme="majorHAnsi" w:hAnsiTheme="majorHAnsi" w:cstheme="majorHAnsi"/>
          <w:color w:val="212121"/>
          <w:shd w:val="clear" w:color="auto" w:fill="FFFFFF"/>
        </w:rPr>
      </w:pPr>
      <w:r>
        <w:rPr>
          <w:rFonts w:asciiTheme="majorHAnsi" w:hAnsiTheme="majorHAnsi" w:cstheme="majorHAnsi"/>
          <w:color w:val="212121"/>
          <w:shd w:val="clear" w:color="auto" w:fill="FFFFFF"/>
        </w:rPr>
        <w:t xml:space="preserve">3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regimes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> (restreint/contrôle/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hyercal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) avec ajout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sélenium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 chez des brebis en gestation : effet sur le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tisus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 mammaire, la quantité et la qualité du colostrum </w:t>
      </w:r>
    </w:p>
    <w:p w:rsidR="006C1C79" w:rsidRDefault="006C1C79" w:rsidP="00186CA8">
      <w:pPr>
        <w:tabs>
          <w:tab w:val="left" w:pos="1488"/>
        </w:tabs>
        <w:rPr>
          <w:rFonts w:ascii="Segoe UI" w:hAnsi="Segoe UI" w:cs="Segoe UI"/>
          <w:color w:val="212121"/>
          <w:shd w:val="clear" w:color="auto" w:fill="FFFFFF"/>
        </w:rPr>
      </w:pPr>
    </w:p>
    <w:p w:rsidR="007B34CF" w:rsidRDefault="007B34CF" w:rsidP="009C435D">
      <w:pPr>
        <w:pStyle w:val="Paragraphedeliste"/>
        <w:numPr>
          <w:ilvl w:val="0"/>
          <w:numId w:val="22"/>
        </w:numPr>
        <w:tabs>
          <w:tab w:val="left" w:pos="0"/>
        </w:tabs>
        <w:ind w:left="0" w:firstLine="0"/>
        <w:rPr>
          <w:rFonts w:cstheme="minorHAnsi"/>
          <w:color w:val="212121"/>
          <w:shd w:val="clear" w:color="auto" w:fill="FFFFFF"/>
        </w:rPr>
      </w:pPr>
      <w:r w:rsidRPr="007B34CF">
        <w:rPr>
          <w:rFonts w:cstheme="minorHAnsi"/>
          <w:color w:val="212121"/>
          <w:shd w:val="clear" w:color="auto" w:fill="FFFFFF"/>
        </w:rPr>
        <w:t xml:space="preserve">Neville TL, Meyer AM,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Reyaz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A, et al.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growth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and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vascularity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at parturition and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lactation in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primiparous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ewes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fed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differing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levels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of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selenium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and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nutritional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plane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gestation. </w:t>
      </w:r>
      <w:r w:rsidRPr="007B34CF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7B34CF">
        <w:rPr>
          <w:rFonts w:cstheme="minorHAnsi"/>
          <w:i/>
          <w:iCs/>
          <w:color w:val="212121"/>
          <w:shd w:val="clear" w:color="auto" w:fill="FFFFFF"/>
        </w:rPr>
        <w:t>Anim</w:t>
      </w:r>
      <w:proofErr w:type="spellEnd"/>
      <w:r w:rsidRPr="007B34CF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7B34CF">
        <w:rPr>
          <w:rFonts w:cstheme="minorHAnsi"/>
          <w:i/>
          <w:iCs/>
          <w:color w:val="212121"/>
          <w:shd w:val="clear" w:color="auto" w:fill="FFFFFF"/>
        </w:rPr>
        <w:t>Sci</w:t>
      </w:r>
      <w:proofErr w:type="spellEnd"/>
      <w:r w:rsidRPr="007B34CF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7B34CF">
        <w:rPr>
          <w:rFonts w:cstheme="minorHAnsi"/>
          <w:i/>
          <w:iCs/>
          <w:color w:val="212121"/>
          <w:shd w:val="clear" w:color="auto" w:fill="FFFFFF"/>
        </w:rPr>
        <w:t>Biotechnol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. 2013;4(1):6.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Published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2013 </w:t>
      </w:r>
      <w:proofErr w:type="spellStart"/>
      <w:r w:rsidRPr="007B34CF">
        <w:rPr>
          <w:rFonts w:cstheme="minorHAnsi"/>
          <w:color w:val="212121"/>
          <w:shd w:val="clear" w:color="auto" w:fill="FFFFFF"/>
        </w:rPr>
        <w:t>Feb</w:t>
      </w:r>
      <w:proofErr w:type="spellEnd"/>
      <w:r w:rsidRPr="007B34CF">
        <w:rPr>
          <w:rFonts w:cstheme="minorHAnsi"/>
          <w:color w:val="212121"/>
          <w:shd w:val="clear" w:color="auto" w:fill="FFFFFF"/>
        </w:rPr>
        <w:t xml:space="preserve"> 26. </w:t>
      </w:r>
      <w:proofErr w:type="gramStart"/>
      <w:r w:rsidRPr="007B34CF">
        <w:rPr>
          <w:rFonts w:cstheme="minorHAnsi"/>
          <w:color w:val="212121"/>
          <w:shd w:val="clear" w:color="auto" w:fill="FFFFFF"/>
        </w:rPr>
        <w:t>d</w:t>
      </w:r>
      <w:r>
        <w:rPr>
          <w:rFonts w:cstheme="minorHAnsi"/>
          <w:color w:val="212121"/>
          <w:shd w:val="clear" w:color="auto" w:fill="FFFFFF"/>
        </w:rPr>
        <w:t>oi</w:t>
      </w:r>
      <w:proofErr w:type="gramEnd"/>
      <w:r>
        <w:rPr>
          <w:rFonts w:cstheme="minorHAnsi"/>
          <w:color w:val="212121"/>
          <w:shd w:val="clear" w:color="auto" w:fill="FFFFFF"/>
        </w:rPr>
        <w:t>:10.1186/2049-1891-4</w:t>
      </w:r>
    </w:p>
    <w:p w:rsidR="007B34CF" w:rsidRPr="007B34CF" w:rsidRDefault="007B34CF" w:rsidP="009C435D">
      <w:pPr>
        <w:pStyle w:val="Paragraphedeliste"/>
        <w:numPr>
          <w:ilvl w:val="0"/>
          <w:numId w:val="33"/>
        </w:numPr>
        <w:tabs>
          <w:tab w:val="left" w:pos="0"/>
        </w:tabs>
        <w:ind w:left="0" w:firstLine="0"/>
        <w:rPr>
          <w:rFonts w:cstheme="minorHAnsi"/>
          <w:color w:val="212121"/>
          <w:shd w:val="clear" w:color="auto" w:fill="FFFFFF"/>
        </w:rPr>
      </w:pPr>
      <w:proofErr w:type="gramStart"/>
      <w:r w:rsidRPr="007B34CF">
        <w:rPr>
          <w:rFonts w:cstheme="minorHAnsi"/>
          <w:color w:val="212121"/>
          <w:shd w:val="clear" w:color="auto" w:fill="FFFFFF"/>
        </w:rPr>
        <w:t>brebis</w:t>
      </w:r>
      <w:proofErr w:type="gramEnd"/>
      <w:r w:rsidRPr="007B34CF">
        <w:rPr>
          <w:rFonts w:cstheme="minorHAnsi"/>
          <w:color w:val="212121"/>
          <w:shd w:val="clear" w:color="auto" w:fill="FFFFFF"/>
        </w:rPr>
        <w:t xml:space="preserve"> à j 20 de la lactation, le nombre</w:t>
      </w:r>
      <w:r>
        <w:rPr>
          <w:rFonts w:cstheme="minorHAnsi"/>
          <w:color w:val="212121"/>
          <w:shd w:val="clear" w:color="auto" w:fill="FFFFFF"/>
        </w:rPr>
        <w:t xml:space="preserve"> d'alvéoles par zone a diminué chez les restreint</w:t>
      </w:r>
      <w:r w:rsidRPr="007B34CF">
        <w:rPr>
          <w:rFonts w:cstheme="minorHAnsi"/>
          <w:color w:val="212121"/>
          <w:shd w:val="clear" w:color="auto" w:fill="FFFFFF"/>
        </w:rPr>
        <w:t xml:space="preserve"> par rapport aux brebis nourries </w:t>
      </w:r>
      <w:r>
        <w:rPr>
          <w:rFonts w:cstheme="minorHAnsi"/>
          <w:color w:val="212121"/>
          <w:shd w:val="clear" w:color="auto" w:fill="FFFFFF"/>
        </w:rPr>
        <w:t>avec régime contrôle et en excès</w:t>
      </w:r>
    </w:p>
    <w:p w:rsidR="006C1C79" w:rsidRDefault="006C1C79" w:rsidP="00186CA8">
      <w:pPr>
        <w:tabs>
          <w:tab w:val="left" w:pos="1488"/>
        </w:tabs>
      </w:pPr>
    </w:p>
    <w:p w:rsidR="003F7AF5" w:rsidRPr="00530172" w:rsidRDefault="003F7AF5" w:rsidP="009C435D">
      <w:pPr>
        <w:pStyle w:val="Paragraphedeliste"/>
        <w:numPr>
          <w:ilvl w:val="1"/>
          <w:numId w:val="2"/>
        </w:numPr>
        <w:tabs>
          <w:tab w:val="left" w:pos="1488"/>
        </w:tabs>
        <w:ind w:left="0" w:firstLine="0"/>
        <w:rPr>
          <w:b/>
          <w:sz w:val="28"/>
        </w:rPr>
      </w:pPr>
      <w:r w:rsidRPr="00530172">
        <w:rPr>
          <w:b/>
          <w:sz w:val="28"/>
        </w:rPr>
        <w:t>Suralimentation</w:t>
      </w:r>
      <w:r w:rsidR="00530172" w:rsidRPr="00530172">
        <w:rPr>
          <w:b/>
          <w:sz w:val="28"/>
        </w:rPr>
        <w:t xml:space="preserve"> (</w:t>
      </w:r>
      <w:proofErr w:type="spellStart"/>
      <w:r w:rsidR="00530172" w:rsidRPr="00530172">
        <w:rPr>
          <w:b/>
          <w:sz w:val="28"/>
        </w:rPr>
        <w:t>hyperénergétique</w:t>
      </w:r>
      <w:proofErr w:type="spellEnd"/>
      <w:r w:rsidR="00530172" w:rsidRPr="00530172">
        <w:rPr>
          <w:b/>
          <w:sz w:val="28"/>
        </w:rPr>
        <w:t>)</w:t>
      </w:r>
    </w:p>
    <w:p w:rsidR="00530172" w:rsidRDefault="00530172" w:rsidP="009C435D">
      <w:pPr>
        <w:pStyle w:val="Paragraphedeliste"/>
        <w:numPr>
          <w:ilvl w:val="2"/>
          <w:numId w:val="2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Humain</w:t>
      </w:r>
    </w:p>
    <w:p w:rsidR="009B77BA" w:rsidRPr="009B77BA" w:rsidRDefault="009B77BA" w:rsidP="00186CA8">
      <w:pPr>
        <w:tabs>
          <w:tab w:val="left" w:pos="1488"/>
        </w:tabs>
        <w:rPr>
          <w:b/>
          <w:color w:val="4472C4" w:themeColor="accent5"/>
        </w:rPr>
      </w:pPr>
    </w:p>
    <w:p w:rsidR="00530172" w:rsidRDefault="00530172" w:rsidP="009C435D">
      <w:pPr>
        <w:pStyle w:val="Paragraphedeliste"/>
        <w:numPr>
          <w:ilvl w:val="2"/>
          <w:numId w:val="2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modèles</w:t>
      </w:r>
    </w:p>
    <w:p w:rsidR="000402CB" w:rsidRDefault="000402CB" w:rsidP="00186CA8">
      <w:pPr>
        <w:tabs>
          <w:tab w:val="left" w:pos="1488"/>
        </w:tabs>
        <w:rPr>
          <w:b/>
          <w:color w:val="4472C4" w:themeColor="accent5"/>
        </w:rPr>
      </w:pPr>
    </w:p>
    <w:p w:rsidR="000402CB" w:rsidRPr="000402CB" w:rsidRDefault="000402CB" w:rsidP="009C435D">
      <w:pPr>
        <w:pStyle w:val="Paragraphedeliste"/>
        <w:numPr>
          <w:ilvl w:val="0"/>
          <w:numId w:val="16"/>
        </w:numPr>
        <w:tabs>
          <w:tab w:val="left" w:pos="142"/>
        </w:tabs>
        <w:ind w:left="0" w:firstLine="0"/>
        <w:rPr>
          <w:rFonts w:cstheme="minorHAnsi"/>
          <w:b/>
          <w:color w:val="4472C4" w:themeColor="accent5"/>
        </w:rPr>
      </w:pPr>
      <w:r w:rsidRPr="000402CB">
        <w:rPr>
          <w:rFonts w:cstheme="minorHAnsi"/>
          <w:color w:val="212121"/>
          <w:shd w:val="clear" w:color="auto" w:fill="FFFFFF"/>
        </w:rPr>
        <w:t xml:space="preserve">Hue-Beauvais C, Laubier J, Brun N, et al.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Puberty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is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a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critical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window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for the impact of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diet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on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development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in the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rabbit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>. </w:t>
      </w:r>
      <w:r w:rsidRPr="000402CB">
        <w:rPr>
          <w:rFonts w:cstheme="minorHAnsi"/>
          <w:i/>
          <w:iCs/>
          <w:color w:val="212121"/>
          <w:shd w:val="clear" w:color="auto" w:fill="FFFFFF"/>
        </w:rPr>
        <w:t>Dev Dyn</w:t>
      </w:r>
      <w:r w:rsidRPr="000402CB">
        <w:rPr>
          <w:rFonts w:cstheme="minorHAnsi"/>
          <w:color w:val="212121"/>
          <w:shd w:val="clear" w:color="auto" w:fill="FFFFFF"/>
        </w:rPr>
        <w:t xml:space="preserve">. 2019;248(10):948-960. </w:t>
      </w:r>
      <w:proofErr w:type="gramStart"/>
      <w:r w:rsidRPr="000402CB">
        <w:rPr>
          <w:rFonts w:cstheme="minorHAnsi"/>
          <w:color w:val="212121"/>
          <w:shd w:val="clear" w:color="auto" w:fill="FFFFFF"/>
        </w:rPr>
        <w:t>doi</w:t>
      </w:r>
      <w:proofErr w:type="gramEnd"/>
      <w:r w:rsidRPr="000402CB">
        <w:rPr>
          <w:rFonts w:cstheme="minorHAnsi"/>
          <w:color w:val="212121"/>
          <w:shd w:val="clear" w:color="auto" w:fill="FFFFFF"/>
        </w:rPr>
        <w:t>:10.1002/dvdy.91</w:t>
      </w:r>
    </w:p>
    <w:p w:rsidR="009B77BA" w:rsidRDefault="000402CB" w:rsidP="009C435D">
      <w:pPr>
        <w:pStyle w:val="Paragraphedeliste"/>
        <w:numPr>
          <w:ilvl w:val="0"/>
          <w:numId w:val="34"/>
        </w:numPr>
        <w:ind w:left="0" w:firstLine="0"/>
      </w:pPr>
      <w:r w:rsidRPr="000402CB">
        <w:t xml:space="preserve">Alimentation </w:t>
      </w:r>
      <w:r>
        <w:t xml:space="preserve">obésogène chez les lapine </w:t>
      </w:r>
      <w:proofErr w:type="spellStart"/>
      <w:r>
        <w:t>pednat</w:t>
      </w:r>
      <w:proofErr w:type="spellEnd"/>
      <w:r>
        <w:t xml:space="preserve"> 5 semaine autour de la puberté affecte prolifération et différenciation des CEM à </w:t>
      </w:r>
      <w:proofErr w:type="spellStart"/>
      <w:r>
        <w:t>mi-gestation</w:t>
      </w:r>
      <w:proofErr w:type="spellEnd"/>
    </w:p>
    <w:p w:rsidR="00D630E4" w:rsidRDefault="00D630E4" w:rsidP="00186CA8"/>
    <w:p w:rsidR="00D630E4" w:rsidRPr="00D630E4" w:rsidRDefault="00D630E4" w:rsidP="009C435D">
      <w:pPr>
        <w:pStyle w:val="Paragraphedeliste"/>
        <w:numPr>
          <w:ilvl w:val="0"/>
          <w:numId w:val="16"/>
        </w:numPr>
        <w:ind w:left="0" w:firstLine="0"/>
        <w:rPr>
          <w:rFonts w:cstheme="minorHAnsi"/>
          <w:color w:val="212121"/>
          <w:shd w:val="clear" w:color="auto" w:fill="FFFFFF"/>
        </w:rPr>
      </w:pPr>
      <w:r w:rsidRPr="00D630E4">
        <w:rPr>
          <w:rFonts w:cstheme="minorHAnsi"/>
          <w:color w:val="212121"/>
          <w:shd w:val="clear" w:color="auto" w:fill="FFFFFF"/>
        </w:rPr>
        <w:t xml:space="preserve">Hue-Beauvais C, Chavatte-Palmer P, Aujean E, et al. An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obesogenic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diet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started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before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puberty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leads to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abnormal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development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pregnancy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in the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rabbit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>. </w:t>
      </w:r>
      <w:r w:rsidRPr="00D630E4">
        <w:rPr>
          <w:rFonts w:cstheme="minorHAnsi"/>
          <w:i/>
          <w:iCs/>
          <w:color w:val="212121"/>
          <w:shd w:val="clear" w:color="auto" w:fill="FFFFFF"/>
        </w:rPr>
        <w:t>Dev Dyn</w:t>
      </w:r>
      <w:r w:rsidRPr="00D630E4">
        <w:rPr>
          <w:rFonts w:cstheme="minorHAnsi"/>
          <w:color w:val="212121"/>
          <w:shd w:val="clear" w:color="auto" w:fill="FFFFFF"/>
        </w:rPr>
        <w:t xml:space="preserve">. 2011;240(2):347-356. </w:t>
      </w:r>
      <w:proofErr w:type="gramStart"/>
      <w:r w:rsidRPr="00D630E4">
        <w:rPr>
          <w:rFonts w:cstheme="minorHAnsi"/>
          <w:color w:val="212121"/>
          <w:shd w:val="clear" w:color="auto" w:fill="FFFFFF"/>
        </w:rPr>
        <w:t>doi</w:t>
      </w:r>
      <w:proofErr w:type="gramEnd"/>
      <w:r w:rsidRPr="00D630E4">
        <w:rPr>
          <w:rFonts w:cstheme="minorHAnsi"/>
          <w:color w:val="212121"/>
          <w:shd w:val="clear" w:color="auto" w:fill="FFFFFF"/>
        </w:rPr>
        <w:t>:10.1002/dvdy.22536</w:t>
      </w:r>
    </w:p>
    <w:p w:rsidR="00D630E4" w:rsidRDefault="00D630E4" w:rsidP="009C435D">
      <w:pPr>
        <w:pStyle w:val="Paragraphedeliste"/>
        <w:numPr>
          <w:ilvl w:val="0"/>
          <w:numId w:val="35"/>
        </w:numPr>
        <w:ind w:left="0" w:firstLine="0"/>
        <w:rPr>
          <w:rFonts w:cstheme="minorHAnsi"/>
        </w:rPr>
      </w:pPr>
      <w:proofErr w:type="spellStart"/>
      <w:r>
        <w:rPr>
          <w:rFonts w:cstheme="minorHAnsi"/>
        </w:rPr>
        <w:t>Regime</w:t>
      </w:r>
      <w:proofErr w:type="spellEnd"/>
      <w:r>
        <w:rPr>
          <w:rFonts w:cstheme="minorHAnsi"/>
        </w:rPr>
        <w:t xml:space="preserve"> obésogène avant puberté induit chez la lapine accélération du développement mammaire à </w:t>
      </w:r>
      <w:proofErr w:type="spellStart"/>
      <w:r>
        <w:rPr>
          <w:rFonts w:cstheme="minorHAnsi"/>
        </w:rPr>
        <w:t>mi-gestation</w:t>
      </w:r>
      <w:proofErr w:type="spellEnd"/>
    </w:p>
    <w:p w:rsidR="00D630E4" w:rsidRDefault="00D630E4" w:rsidP="00186CA8">
      <w:pPr>
        <w:pStyle w:val="Paragraphedeliste"/>
        <w:ind w:left="0"/>
        <w:rPr>
          <w:rFonts w:cstheme="minorHAnsi"/>
        </w:rPr>
      </w:pPr>
    </w:p>
    <w:p w:rsidR="00D630E4" w:rsidRPr="00D630E4" w:rsidRDefault="00D630E4" w:rsidP="009C435D">
      <w:pPr>
        <w:pStyle w:val="Paragraphedeliste"/>
        <w:numPr>
          <w:ilvl w:val="0"/>
          <w:numId w:val="16"/>
        </w:numPr>
        <w:ind w:left="0" w:firstLine="0"/>
        <w:rPr>
          <w:rFonts w:cstheme="minorHAnsi"/>
        </w:rPr>
      </w:pPr>
      <w:r w:rsidRPr="00D630E4">
        <w:rPr>
          <w:rFonts w:cstheme="minorHAnsi"/>
          <w:color w:val="212121"/>
          <w:shd w:val="clear" w:color="auto" w:fill="FFFFFF"/>
        </w:rPr>
        <w:t xml:space="preserve">Hue-Beauvais C, Koch E, Chavatte-Palmer P, et al. Milk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from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dams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fed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an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obesogenic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diet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combined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with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a high-fat/high-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sugar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diet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induces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long-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term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abnormal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development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 in the </w:t>
      </w:r>
      <w:proofErr w:type="spellStart"/>
      <w:r w:rsidRPr="00D630E4">
        <w:rPr>
          <w:rFonts w:cstheme="minorHAnsi"/>
          <w:color w:val="212121"/>
          <w:shd w:val="clear" w:color="auto" w:fill="FFFFFF"/>
        </w:rPr>
        <w:t>rabbit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>. </w:t>
      </w:r>
      <w:r w:rsidRPr="00D630E4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D630E4">
        <w:rPr>
          <w:rFonts w:cstheme="minorHAnsi"/>
          <w:i/>
          <w:iCs/>
          <w:color w:val="212121"/>
          <w:shd w:val="clear" w:color="auto" w:fill="FFFFFF"/>
        </w:rPr>
        <w:t>Anim</w:t>
      </w:r>
      <w:proofErr w:type="spellEnd"/>
      <w:r w:rsidRPr="00D630E4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D630E4">
        <w:rPr>
          <w:rFonts w:cstheme="minorHAnsi"/>
          <w:i/>
          <w:iCs/>
          <w:color w:val="212121"/>
          <w:shd w:val="clear" w:color="auto" w:fill="FFFFFF"/>
        </w:rPr>
        <w:t>Sci</w:t>
      </w:r>
      <w:proofErr w:type="spellEnd"/>
      <w:r w:rsidRPr="00D630E4">
        <w:rPr>
          <w:rFonts w:cstheme="minorHAnsi"/>
          <w:color w:val="212121"/>
          <w:shd w:val="clear" w:color="auto" w:fill="FFFFFF"/>
        </w:rPr>
        <w:t xml:space="preserve">. 2015;93(4):1641-1655. </w:t>
      </w:r>
      <w:proofErr w:type="gramStart"/>
      <w:r w:rsidRPr="00D630E4">
        <w:rPr>
          <w:rFonts w:cstheme="minorHAnsi"/>
          <w:color w:val="212121"/>
          <w:shd w:val="clear" w:color="auto" w:fill="FFFFFF"/>
        </w:rPr>
        <w:t>doi</w:t>
      </w:r>
      <w:proofErr w:type="gramEnd"/>
      <w:r w:rsidRPr="00D630E4">
        <w:rPr>
          <w:rFonts w:cstheme="minorHAnsi"/>
          <w:color w:val="212121"/>
          <w:shd w:val="clear" w:color="auto" w:fill="FFFFFF"/>
        </w:rPr>
        <w:t>:10.2527/jas.2014-8139</w:t>
      </w:r>
    </w:p>
    <w:p w:rsidR="00D630E4" w:rsidRPr="002D16D7" w:rsidRDefault="00D630E4" w:rsidP="009C435D">
      <w:pPr>
        <w:pStyle w:val="Paragraphedeliste"/>
        <w:numPr>
          <w:ilvl w:val="0"/>
          <w:numId w:val="36"/>
        </w:numPr>
        <w:ind w:left="0" w:firstLine="0"/>
        <w:rPr>
          <w:rFonts w:cstheme="minorHAnsi"/>
        </w:rPr>
      </w:pPr>
      <w:r>
        <w:rPr>
          <w:rFonts w:cstheme="minorHAnsi"/>
          <w:color w:val="212121"/>
          <w:shd w:val="clear" w:color="auto" w:fill="FFFFFF"/>
        </w:rPr>
        <w:lastRenderedPageBreak/>
        <w:t xml:space="preserve">Lait de mère Ob + </w:t>
      </w:r>
      <w:proofErr w:type="spellStart"/>
      <w:r>
        <w:rPr>
          <w:rFonts w:cstheme="minorHAnsi"/>
          <w:color w:val="212121"/>
          <w:shd w:val="clear" w:color="auto" w:fill="FFFFFF"/>
        </w:rPr>
        <w:t>regime</w:t>
      </w:r>
      <w:proofErr w:type="spellEnd"/>
      <w:r>
        <w:rPr>
          <w:rFonts w:cstheme="minorHAnsi"/>
          <w:color w:val="212121"/>
          <w:shd w:val="clear" w:color="auto" w:fill="FFFFFF"/>
        </w:rPr>
        <w:t xml:space="preserve"> Obésogène induit développement anormal de la GM dès le début de la gestation chez la lapine</w:t>
      </w:r>
    </w:p>
    <w:p w:rsidR="002D16D7" w:rsidRPr="002D16D7" w:rsidRDefault="002D16D7" w:rsidP="00186CA8">
      <w:pPr>
        <w:rPr>
          <w:rFonts w:cstheme="minorHAnsi"/>
        </w:rPr>
      </w:pPr>
    </w:p>
    <w:p w:rsidR="00B30112" w:rsidRPr="00B30112" w:rsidRDefault="00B30112" w:rsidP="009C435D">
      <w:pPr>
        <w:pStyle w:val="Paragraphedeliste"/>
        <w:numPr>
          <w:ilvl w:val="0"/>
          <w:numId w:val="10"/>
        </w:numPr>
        <w:ind w:left="0" w:firstLine="0"/>
        <w:rPr>
          <w:rFonts w:cstheme="minorHAnsi"/>
        </w:rPr>
      </w:pPr>
      <w:proofErr w:type="spellStart"/>
      <w:r>
        <w:rPr>
          <w:rFonts w:ascii="Segoe UI" w:hAnsi="Segoe UI" w:cs="Segoe UI"/>
          <w:color w:val="212121"/>
          <w:shd w:val="clear" w:color="auto" w:fill="FFFFFF"/>
        </w:rPr>
        <w:t>Singletary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KW,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McNary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MQ.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Effect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of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moderate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ethanol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consumption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on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mammary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gland structural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development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and DNA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synthesis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in the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female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rat. </w:t>
      </w:r>
      <w:proofErr w:type="spellStart"/>
      <w:r>
        <w:rPr>
          <w:rFonts w:ascii="Segoe UI" w:hAnsi="Segoe UI" w:cs="Segoe UI"/>
          <w:i/>
          <w:iCs/>
          <w:color w:val="212121"/>
          <w:shd w:val="clear" w:color="auto" w:fill="FFFFFF"/>
        </w:rPr>
        <w:t>Alcohol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. 1992;9(2):95-101. </w:t>
      </w:r>
      <w:proofErr w:type="gram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gramEnd"/>
      <w:r>
        <w:rPr>
          <w:rFonts w:ascii="Segoe UI" w:hAnsi="Segoe UI" w:cs="Segoe UI"/>
          <w:color w:val="212121"/>
          <w:shd w:val="clear" w:color="auto" w:fill="FFFFFF"/>
        </w:rPr>
        <w:t>:10.1016/0741-8329(92)90018-6</w:t>
      </w:r>
    </w:p>
    <w:p w:rsidR="00B30112" w:rsidRDefault="00B30112" w:rsidP="009C435D">
      <w:pPr>
        <w:pStyle w:val="Paragraphedeliste"/>
        <w:numPr>
          <w:ilvl w:val="0"/>
          <w:numId w:val="37"/>
        </w:numPr>
        <w:ind w:left="0" w:firstLine="0"/>
        <w:rPr>
          <w:rFonts w:cstheme="minorHAnsi"/>
        </w:rPr>
      </w:pPr>
      <w:proofErr w:type="gramStart"/>
      <w:r w:rsidRPr="00B30112">
        <w:rPr>
          <w:rFonts w:cstheme="minorHAnsi"/>
        </w:rPr>
        <w:t>consommation</w:t>
      </w:r>
      <w:proofErr w:type="gramEnd"/>
      <w:r w:rsidRPr="00B30112">
        <w:rPr>
          <w:rFonts w:cstheme="minorHAnsi"/>
        </w:rPr>
        <w:t xml:space="preserve"> d'éthanol à 20% et 25% </w:t>
      </w:r>
      <w:r>
        <w:rPr>
          <w:rFonts w:cstheme="minorHAnsi"/>
        </w:rPr>
        <w:t xml:space="preserve">pendant 1 </w:t>
      </w:r>
      <w:proofErr w:type="spellStart"/>
      <w:r>
        <w:rPr>
          <w:rFonts w:cstheme="minorHAnsi"/>
        </w:rPr>
        <w:t>moi</w:t>
      </w:r>
      <w:proofErr w:type="spellEnd"/>
      <w:r>
        <w:rPr>
          <w:rFonts w:cstheme="minorHAnsi"/>
        </w:rPr>
        <w:t xml:space="preserve"> </w:t>
      </w:r>
      <w:r w:rsidRPr="00B30112">
        <w:rPr>
          <w:rFonts w:cstheme="minorHAnsi"/>
        </w:rPr>
        <w:t xml:space="preserve">des calories </w:t>
      </w:r>
      <w:r>
        <w:rPr>
          <w:rFonts w:cstheme="minorHAnsi"/>
        </w:rPr>
        <w:t>retarde</w:t>
      </w:r>
      <w:r w:rsidRPr="00B30112">
        <w:rPr>
          <w:rFonts w:cstheme="minorHAnsi"/>
        </w:rPr>
        <w:t xml:space="preserve"> la maturation et augmente la synthèse de l'ADN </w:t>
      </w:r>
      <w:r>
        <w:rPr>
          <w:rFonts w:cstheme="minorHAnsi"/>
        </w:rPr>
        <w:t xml:space="preserve">par les </w:t>
      </w:r>
      <w:r w:rsidRPr="00B30112">
        <w:rPr>
          <w:rFonts w:cstheme="minorHAnsi"/>
        </w:rPr>
        <w:t xml:space="preserve">TEB </w:t>
      </w:r>
      <w:r>
        <w:rPr>
          <w:rFonts w:cstheme="minorHAnsi"/>
        </w:rPr>
        <w:t>dans la glande mammaire normale de la ratte adulte</w:t>
      </w:r>
    </w:p>
    <w:p w:rsidR="00B30112" w:rsidRDefault="00B30112" w:rsidP="00186CA8">
      <w:pPr>
        <w:rPr>
          <w:rFonts w:cstheme="minorHAnsi"/>
        </w:rPr>
      </w:pPr>
    </w:p>
    <w:p w:rsidR="00B30112" w:rsidRPr="00B30112" w:rsidRDefault="00B30112" w:rsidP="009C435D">
      <w:pPr>
        <w:pStyle w:val="Paragraphedeliste"/>
        <w:numPr>
          <w:ilvl w:val="0"/>
          <w:numId w:val="23"/>
        </w:numPr>
        <w:ind w:left="0" w:firstLine="0"/>
        <w:rPr>
          <w:rFonts w:cstheme="minorHAnsi"/>
        </w:rPr>
      </w:pPr>
      <w:r w:rsidRPr="00B30112">
        <w:rPr>
          <w:rFonts w:ascii="Segoe UI" w:hAnsi="Segoe UI" w:cs="Segoe UI"/>
          <w:color w:val="212121"/>
          <w:shd w:val="clear" w:color="auto" w:fill="FFFFFF"/>
        </w:rPr>
        <w:t xml:space="preserve">Andrade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Fde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O, de Assis S, Jin L, et al.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Lipidomic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fatty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acid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profile and global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gene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expression pattern in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mammary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gland of rats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that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were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exposed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to lard-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based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high fat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diet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during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fetal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and lactation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periods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associated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to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breast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cancer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risk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 in </w:t>
      </w:r>
      <w:proofErr w:type="spellStart"/>
      <w:r w:rsidRPr="00B30112">
        <w:rPr>
          <w:rFonts w:ascii="Segoe UI" w:hAnsi="Segoe UI" w:cs="Segoe UI"/>
          <w:color w:val="212121"/>
          <w:shd w:val="clear" w:color="auto" w:fill="FFFFFF"/>
        </w:rPr>
        <w:t>adulthood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>. </w:t>
      </w:r>
      <w:proofErr w:type="spellStart"/>
      <w:r w:rsidRPr="00B30112">
        <w:rPr>
          <w:rFonts w:ascii="Segoe UI" w:hAnsi="Segoe UI" w:cs="Segoe UI"/>
          <w:i/>
          <w:iCs/>
          <w:color w:val="212121"/>
          <w:shd w:val="clear" w:color="auto" w:fill="FFFFFF"/>
        </w:rPr>
        <w:t>Chem</w:t>
      </w:r>
      <w:proofErr w:type="spellEnd"/>
      <w:r w:rsidRPr="00B30112">
        <w:rPr>
          <w:rFonts w:ascii="Segoe UI" w:hAnsi="Segoe UI" w:cs="Segoe UI"/>
          <w:i/>
          <w:iCs/>
          <w:color w:val="212121"/>
          <w:shd w:val="clear" w:color="auto" w:fill="FFFFFF"/>
        </w:rPr>
        <w:t xml:space="preserve"> </w:t>
      </w:r>
      <w:proofErr w:type="spellStart"/>
      <w:r w:rsidRPr="00B30112">
        <w:rPr>
          <w:rFonts w:ascii="Segoe UI" w:hAnsi="Segoe UI" w:cs="Segoe UI"/>
          <w:i/>
          <w:iCs/>
          <w:color w:val="212121"/>
          <w:shd w:val="clear" w:color="auto" w:fill="FFFFFF"/>
        </w:rPr>
        <w:t>Biol</w:t>
      </w:r>
      <w:proofErr w:type="spellEnd"/>
      <w:r w:rsidRPr="00B30112">
        <w:rPr>
          <w:rFonts w:ascii="Segoe UI" w:hAnsi="Segoe UI" w:cs="Segoe UI"/>
          <w:i/>
          <w:iCs/>
          <w:color w:val="212121"/>
          <w:shd w:val="clear" w:color="auto" w:fill="FFFFFF"/>
        </w:rPr>
        <w:t xml:space="preserve"> </w:t>
      </w:r>
      <w:proofErr w:type="spellStart"/>
      <w:r w:rsidRPr="00B30112">
        <w:rPr>
          <w:rFonts w:ascii="Segoe UI" w:hAnsi="Segoe UI" w:cs="Segoe UI"/>
          <w:i/>
          <w:iCs/>
          <w:color w:val="212121"/>
          <w:shd w:val="clear" w:color="auto" w:fill="FFFFFF"/>
        </w:rPr>
        <w:t>Interact</w:t>
      </w:r>
      <w:proofErr w:type="spellEnd"/>
      <w:r w:rsidRPr="00B30112">
        <w:rPr>
          <w:rFonts w:ascii="Segoe UI" w:hAnsi="Segoe UI" w:cs="Segoe UI"/>
          <w:color w:val="212121"/>
          <w:shd w:val="clear" w:color="auto" w:fill="FFFFFF"/>
        </w:rPr>
        <w:t xml:space="preserve">. 2015;239:118-128. </w:t>
      </w:r>
      <w:proofErr w:type="gramStart"/>
      <w:r w:rsidRPr="00B30112">
        <w:rPr>
          <w:rFonts w:ascii="Segoe UI" w:hAnsi="Segoe UI" w:cs="Segoe UI"/>
          <w:color w:val="212121"/>
          <w:shd w:val="clear" w:color="auto" w:fill="FFFFFF"/>
        </w:rPr>
        <w:t>doi:10.1016/j.cbi</w:t>
      </w:r>
      <w:proofErr w:type="gramEnd"/>
      <w:r w:rsidRPr="00B30112">
        <w:rPr>
          <w:rFonts w:ascii="Segoe UI" w:hAnsi="Segoe UI" w:cs="Segoe UI"/>
          <w:color w:val="212121"/>
          <w:shd w:val="clear" w:color="auto" w:fill="FFFFFF"/>
        </w:rPr>
        <w:t>.2015.06.03</w:t>
      </w:r>
    </w:p>
    <w:p w:rsidR="00B30112" w:rsidRPr="00B30112" w:rsidRDefault="00B30112" w:rsidP="009C435D">
      <w:pPr>
        <w:pStyle w:val="Paragraphedeliste"/>
        <w:numPr>
          <w:ilvl w:val="0"/>
          <w:numId w:val="38"/>
        </w:numPr>
        <w:ind w:left="0" w:firstLine="0"/>
        <w:rPr>
          <w:rFonts w:cstheme="minorHAnsi"/>
        </w:rPr>
      </w:pPr>
      <w:proofErr w:type="gramStart"/>
      <w:r w:rsidRPr="00B30112">
        <w:rPr>
          <w:rFonts w:cstheme="minorHAnsi"/>
        </w:rPr>
        <w:t>régime</w:t>
      </w:r>
      <w:proofErr w:type="gramEnd"/>
      <w:r w:rsidRPr="00B30112">
        <w:rPr>
          <w:rFonts w:cstheme="minorHAnsi"/>
        </w:rPr>
        <w:t xml:space="preserve"> </w:t>
      </w:r>
      <w:r>
        <w:rPr>
          <w:rFonts w:cstheme="minorHAnsi"/>
        </w:rPr>
        <w:t>enrichi en gras</w:t>
      </w:r>
      <w:r w:rsidRPr="00B30112">
        <w:rPr>
          <w:rFonts w:cstheme="minorHAnsi"/>
        </w:rPr>
        <w:t xml:space="preserve"> début de la vie modifie le profil des acides gras et le réseau de transcription dans les glandes mammaires des jeunes rats adultes,</w:t>
      </w:r>
    </w:p>
    <w:p w:rsidR="009B77BA" w:rsidRDefault="009B77BA" w:rsidP="00186CA8">
      <w:pPr>
        <w:tabs>
          <w:tab w:val="left" w:pos="1488"/>
        </w:tabs>
        <w:rPr>
          <w:b/>
          <w:color w:val="4472C4" w:themeColor="accent5"/>
        </w:rPr>
      </w:pPr>
    </w:p>
    <w:p w:rsidR="000F1D17" w:rsidRPr="009B77BA" w:rsidRDefault="000F1D17" w:rsidP="00186CA8">
      <w:pPr>
        <w:tabs>
          <w:tab w:val="left" w:pos="1488"/>
        </w:tabs>
        <w:rPr>
          <w:b/>
          <w:color w:val="4472C4" w:themeColor="accent5"/>
        </w:rPr>
      </w:pPr>
    </w:p>
    <w:p w:rsidR="00530172" w:rsidRDefault="00530172" w:rsidP="009C435D">
      <w:pPr>
        <w:pStyle w:val="Paragraphedeliste"/>
        <w:numPr>
          <w:ilvl w:val="2"/>
          <w:numId w:val="2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d’élevage</w:t>
      </w:r>
    </w:p>
    <w:p w:rsidR="0014049D" w:rsidRDefault="0014049D" w:rsidP="009C435D">
      <w:pPr>
        <w:pStyle w:val="Paragraphedeliste"/>
        <w:numPr>
          <w:ilvl w:val="0"/>
          <w:numId w:val="4"/>
        </w:numPr>
        <w:ind w:left="0" w:firstLine="0"/>
      </w:pPr>
      <w:proofErr w:type="spellStart"/>
      <w:r w:rsidRPr="003F6C82">
        <w:t>Vailati-Riboni</w:t>
      </w:r>
      <w:proofErr w:type="spellEnd"/>
      <w:r w:rsidRPr="003F6C82">
        <w:t xml:space="preserve"> M, </w:t>
      </w:r>
      <w:proofErr w:type="spellStart"/>
      <w:r w:rsidRPr="003F6C82">
        <w:t>Bucktrout</w:t>
      </w:r>
      <w:proofErr w:type="spellEnd"/>
      <w:r w:rsidRPr="003F6C82">
        <w:t xml:space="preserve"> RE, </w:t>
      </w:r>
      <w:proofErr w:type="spellStart"/>
      <w:r w:rsidRPr="003F6C82">
        <w:t>Zhan</w:t>
      </w:r>
      <w:proofErr w:type="spellEnd"/>
      <w:r w:rsidRPr="003F6C82">
        <w:t xml:space="preserve"> S, et al. </w:t>
      </w:r>
      <w:proofErr w:type="spellStart"/>
      <w:r w:rsidRPr="003F6C82">
        <w:t>Higher</w:t>
      </w:r>
      <w:proofErr w:type="spellEnd"/>
      <w:r w:rsidRPr="003F6C82">
        <w:t xml:space="preserve"> plane of nutrition </w:t>
      </w:r>
      <w:proofErr w:type="spellStart"/>
      <w:r w:rsidRPr="003F6C82">
        <w:t>pre-weaning</w:t>
      </w:r>
      <w:proofErr w:type="spellEnd"/>
      <w:r w:rsidRPr="003F6C82">
        <w:t xml:space="preserve"> </w:t>
      </w:r>
      <w:proofErr w:type="spellStart"/>
      <w:r w:rsidRPr="003F6C82">
        <w:t>enhances</w:t>
      </w:r>
      <w:proofErr w:type="spellEnd"/>
      <w:r w:rsidRPr="003F6C82">
        <w:t xml:space="preserve"> Holstein calf </w:t>
      </w:r>
      <w:proofErr w:type="spellStart"/>
      <w:r w:rsidRPr="003F6C82">
        <w:t>mammary</w:t>
      </w:r>
      <w:proofErr w:type="spellEnd"/>
      <w:r w:rsidRPr="003F6C82">
        <w:t xml:space="preserve"> gland </w:t>
      </w:r>
      <w:proofErr w:type="spellStart"/>
      <w:r w:rsidRPr="003F6C82">
        <w:t>development</w:t>
      </w:r>
      <w:proofErr w:type="spellEnd"/>
      <w:r w:rsidRPr="003F6C82">
        <w:t xml:space="preserve"> </w:t>
      </w:r>
      <w:proofErr w:type="spellStart"/>
      <w:r w:rsidRPr="003F6C82">
        <w:t>through</w:t>
      </w:r>
      <w:proofErr w:type="spellEnd"/>
      <w:r w:rsidRPr="003F6C82">
        <w:t xml:space="preserve"> </w:t>
      </w:r>
      <w:proofErr w:type="spellStart"/>
      <w:r w:rsidRPr="003F6C82">
        <w:t>alterations</w:t>
      </w:r>
      <w:proofErr w:type="spellEnd"/>
      <w:r w:rsidRPr="003F6C82">
        <w:t xml:space="preserve"> in the </w:t>
      </w:r>
      <w:proofErr w:type="spellStart"/>
      <w:r w:rsidRPr="003F6C82">
        <w:t>parenchyma</w:t>
      </w:r>
      <w:proofErr w:type="spellEnd"/>
      <w:r w:rsidRPr="003F6C82">
        <w:t xml:space="preserve"> and fat pad </w:t>
      </w:r>
      <w:proofErr w:type="spellStart"/>
      <w:r w:rsidRPr="003F6C82">
        <w:t>transcriptome</w:t>
      </w:r>
      <w:proofErr w:type="spellEnd"/>
      <w:r w:rsidRPr="003F6C82">
        <w:t>. </w:t>
      </w:r>
      <w:r w:rsidRPr="0014049D">
        <w:rPr>
          <w:i/>
          <w:iCs/>
        </w:rPr>
        <w:t xml:space="preserve">BMC </w:t>
      </w:r>
      <w:proofErr w:type="spellStart"/>
      <w:r w:rsidRPr="0014049D">
        <w:rPr>
          <w:i/>
          <w:iCs/>
        </w:rPr>
        <w:t>Genomics</w:t>
      </w:r>
      <w:proofErr w:type="spellEnd"/>
      <w:r w:rsidRPr="003F6C82">
        <w:t xml:space="preserve">. 2018;19(1):900. </w:t>
      </w:r>
      <w:proofErr w:type="spellStart"/>
      <w:r w:rsidRPr="003F6C82">
        <w:t>Published</w:t>
      </w:r>
      <w:proofErr w:type="spellEnd"/>
      <w:r w:rsidRPr="003F6C82">
        <w:t xml:space="preserve"> 2018 </w:t>
      </w:r>
      <w:proofErr w:type="spellStart"/>
      <w:r w:rsidRPr="003F6C82">
        <w:t>Dec</w:t>
      </w:r>
      <w:proofErr w:type="spellEnd"/>
      <w:r w:rsidRPr="003F6C82">
        <w:t xml:space="preserve"> 11. </w:t>
      </w:r>
      <w:proofErr w:type="gramStart"/>
      <w:r w:rsidRPr="003F6C82">
        <w:t>doi</w:t>
      </w:r>
      <w:proofErr w:type="gramEnd"/>
      <w:r w:rsidRPr="003F6C82">
        <w:t>:10.1186/s12864-018-5303-8</w:t>
      </w:r>
    </w:p>
    <w:p w:rsidR="0014049D" w:rsidRDefault="0014049D" w:rsidP="009C435D">
      <w:pPr>
        <w:pStyle w:val="Paragraphedeliste"/>
        <w:numPr>
          <w:ilvl w:val="0"/>
          <w:numId w:val="7"/>
        </w:numPr>
        <w:ind w:left="0" w:firstLine="0"/>
      </w:pPr>
      <w:r>
        <w:t>Effet de 2 régimes (</w:t>
      </w:r>
      <w:proofErr w:type="spellStart"/>
      <w:r>
        <w:t>restricted</w:t>
      </w:r>
      <w:proofErr w:type="spellEnd"/>
      <w:r>
        <w:t xml:space="preserve"> and </w:t>
      </w:r>
      <w:proofErr w:type="spellStart"/>
      <w:r>
        <w:t>enhanced</w:t>
      </w:r>
      <w:proofErr w:type="spellEnd"/>
      <w:r>
        <w:t xml:space="preserve">) de 1 à 8 semaines d’âge sur des veaux. Analyse parenchyme mammaire et du coussin adipeux mammaire à 8 semaines par </w:t>
      </w:r>
      <w:proofErr w:type="spellStart"/>
      <w:r>
        <w:t>RNAseq</w:t>
      </w:r>
      <w:proofErr w:type="spellEnd"/>
      <w:r>
        <w:t xml:space="preserve">. Régime hypercalorique induit augmentation de prolifération et différenciation des 2 tissus, en </w:t>
      </w:r>
      <w:proofErr w:type="spellStart"/>
      <w:r>
        <w:t>laiaison</w:t>
      </w:r>
      <w:proofErr w:type="spellEnd"/>
      <w:r>
        <w:t xml:space="preserve"> avec une augmentation de l’activité métabolique. </w:t>
      </w:r>
    </w:p>
    <w:p w:rsidR="0014049D" w:rsidRDefault="0014049D" w:rsidP="00186CA8">
      <w:pPr>
        <w:pStyle w:val="Paragraphedeliste"/>
        <w:ind w:left="0"/>
      </w:pPr>
    </w:p>
    <w:p w:rsidR="0014049D" w:rsidRDefault="0014049D" w:rsidP="009C435D">
      <w:pPr>
        <w:pStyle w:val="Paragraphedeliste"/>
        <w:numPr>
          <w:ilvl w:val="0"/>
          <w:numId w:val="4"/>
        </w:numPr>
        <w:ind w:left="0" w:firstLine="0"/>
      </w:pPr>
      <w:r w:rsidRPr="00105E6A">
        <w:t xml:space="preserve">Geiger AJ, Parsons CLM, </w:t>
      </w:r>
      <w:proofErr w:type="spellStart"/>
      <w:r w:rsidRPr="00105E6A">
        <w:t>Akers</w:t>
      </w:r>
      <w:proofErr w:type="spellEnd"/>
      <w:r w:rsidRPr="00105E6A">
        <w:t xml:space="preserve"> RM. </w:t>
      </w:r>
      <w:proofErr w:type="spellStart"/>
      <w:r w:rsidRPr="00105E6A">
        <w:t>Feeding</w:t>
      </w:r>
      <w:proofErr w:type="spellEnd"/>
      <w:r w:rsidRPr="00105E6A">
        <w:t xml:space="preserve"> a </w:t>
      </w:r>
      <w:proofErr w:type="spellStart"/>
      <w:r w:rsidRPr="00105E6A">
        <w:t>higher</w:t>
      </w:r>
      <w:proofErr w:type="spellEnd"/>
      <w:r w:rsidRPr="00105E6A">
        <w:t xml:space="preserve"> plane of nutrition and </w:t>
      </w:r>
      <w:proofErr w:type="spellStart"/>
      <w:r w:rsidRPr="00105E6A">
        <w:t>providing</w:t>
      </w:r>
      <w:proofErr w:type="spellEnd"/>
      <w:r w:rsidRPr="00105E6A">
        <w:t xml:space="preserve"> </w:t>
      </w:r>
      <w:proofErr w:type="spellStart"/>
      <w:r w:rsidRPr="00105E6A">
        <w:t>exogenous</w:t>
      </w:r>
      <w:proofErr w:type="spellEnd"/>
      <w:r w:rsidRPr="00105E6A">
        <w:t xml:space="preserve"> </w:t>
      </w:r>
      <w:proofErr w:type="spellStart"/>
      <w:r w:rsidRPr="00105E6A">
        <w:t>estrogen</w:t>
      </w:r>
      <w:proofErr w:type="spellEnd"/>
      <w:r w:rsidRPr="00105E6A">
        <w:t xml:space="preserve"> </w:t>
      </w:r>
      <w:proofErr w:type="spellStart"/>
      <w:r w:rsidRPr="00105E6A">
        <w:t>increases</w:t>
      </w:r>
      <w:proofErr w:type="spellEnd"/>
      <w:r w:rsidRPr="00105E6A">
        <w:t xml:space="preserve"> </w:t>
      </w:r>
      <w:proofErr w:type="spellStart"/>
      <w:r w:rsidRPr="00105E6A">
        <w:t>mammary</w:t>
      </w:r>
      <w:proofErr w:type="spellEnd"/>
      <w:r w:rsidRPr="00105E6A">
        <w:t xml:space="preserve"> gland </w:t>
      </w:r>
      <w:proofErr w:type="spellStart"/>
      <w:r w:rsidRPr="00105E6A">
        <w:t>development</w:t>
      </w:r>
      <w:proofErr w:type="spellEnd"/>
      <w:r w:rsidRPr="00105E6A">
        <w:t xml:space="preserve"> in Holstein </w:t>
      </w:r>
      <w:proofErr w:type="spellStart"/>
      <w:r w:rsidRPr="00105E6A">
        <w:t>heifer</w:t>
      </w:r>
      <w:proofErr w:type="spellEnd"/>
      <w:r w:rsidRPr="00105E6A">
        <w:t xml:space="preserve"> </w:t>
      </w:r>
      <w:proofErr w:type="spellStart"/>
      <w:r w:rsidRPr="00105E6A">
        <w:t>calves</w:t>
      </w:r>
      <w:proofErr w:type="spellEnd"/>
      <w:r w:rsidRPr="00105E6A">
        <w:t>. </w:t>
      </w:r>
      <w:r w:rsidRPr="0014049D">
        <w:rPr>
          <w:i/>
          <w:iCs/>
        </w:rPr>
        <w:t xml:space="preserve">J </w:t>
      </w:r>
      <w:proofErr w:type="spellStart"/>
      <w:r w:rsidRPr="0014049D">
        <w:rPr>
          <w:i/>
          <w:iCs/>
        </w:rPr>
        <w:t>Dairy</w:t>
      </w:r>
      <w:proofErr w:type="spellEnd"/>
      <w:r w:rsidRPr="0014049D">
        <w:rPr>
          <w:i/>
          <w:iCs/>
        </w:rPr>
        <w:t xml:space="preserve"> </w:t>
      </w:r>
      <w:proofErr w:type="spellStart"/>
      <w:r w:rsidRPr="0014049D">
        <w:rPr>
          <w:i/>
          <w:iCs/>
        </w:rPr>
        <w:t>Sci</w:t>
      </w:r>
      <w:proofErr w:type="spellEnd"/>
      <w:r w:rsidRPr="00105E6A">
        <w:t xml:space="preserve">. 2016;99(9):7642-7653. </w:t>
      </w:r>
      <w:proofErr w:type="gramStart"/>
      <w:r w:rsidRPr="00105E6A">
        <w:t>doi</w:t>
      </w:r>
      <w:proofErr w:type="gramEnd"/>
      <w:r w:rsidRPr="00105E6A">
        <w:t>:10.3168/jds.2016-11283</w:t>
      </w:r>
    </w:p>
    <w:p w:rsidR="0014049D" w:rsidRDefault="0014049D" w:rsidP="009C435D">
      <w:pPr>
        <w:pStyle w:val="Paragraphedeliste"/>
        <w:numPr>
          <w:ilvl w:val="0"/>
          <w:numId w:val="6"/>
        </w:numPr>
        <w:ind w:left="0" w:firstLine="0"/>
      </w:pPr>
      <w:r>
        <w:t xml:space="preserve">Amélioration de </w:t>
      </w:r>
      <w:r w:rsidRPr="00C81386">
        <w:t>la nutrition avant l</w:t>
      </w:r>
      <w:r>
        <w:t xml:space="preserve">e sevrage + </w:t>
      </w:r>
      <w:r w:rsidRPr="00C81386">
        <w:t>œstrogènes après le sevrage augmentent le développement des glandes mammaires chez les veaux laitiers.</w:t>
      </w:r>
    </w:p>
    <w:p w:rsidR="00D74512" w:rsidRDefault="00D74512" w:rsidP="00186CA8"/>
    <w:p w:rsidR="00D74512" w:rsidRDefault="00D74512" w:rsidP="009C435D">
      <w:pPr>
        <w:pStyle w:val="Paragraphedeliste"/>
        <w:numPr>
          <w:ilvl w:val="0"/>
          <w:numId w:val="3"/>
        </w:numPr>
        <w:ind w:left="0" w:firstLine="0"/>
      </w:pPr>
      <w:proofErr w:type="spellStart"/>
      <w:r w:rsidRPr="00D74512">
        <w:t>Sejrsen</w:t>
      </w:r>
      <w:proofErr w:type="spellEnd"/>
      <w:r w:rsidRPr="00D74512">
        <w:t xml:space="preserve"> K. </w:t>
      </w:r>
      <w:proofErr w:type="spellStart"/>
      <w:r w:rsidRPr="00D74512">
        <w:t>Relationships</w:t>
      </w:r>
      <w:proofErr w:type="spellEnd"/>
      <w:r w:rsidRPr="00D74512">
        <w:t xml:space="preserve"> </w:t>
      </w:r>
      <w:proofErr w:type="spellStart"/>
      <w:r w:rsidRPr="00D74512">
        <w:t>between</w:t>
      </w:r>
      <w:proofErr w:type="spellEnd"/>
      <w:r w:rsidRPr="00D74512">
        <w:t xml:space="preserve"> nutrition, </w:t>
      </w:r>
      <w:proofErr w:type="spellStart"/>
      <w:r w:rsidRPr="00D74512">
        <w:t>puberty</w:t>
      </w:r>
      <w:proofErr w:type="spellEnd"/>
      <w:r w:rsidRPr="00D74512">
        <w:t xml:space="preserve"> and </w:t>
      </w:r>
      <w:proofErr w:type="spellStart"/>
      <w:r w:rsidRPr="00D74512">
        <w:t>mammary</w:t>
      </w:r>
      <w:proofErr w:type="spellEnd"/>
      <w:r w:rsidRPr="00D74512">
        <w:t xml:space="preserve"> </w:t>
      </w:r>
      <w:proofErr w:type="spellStart"/>
      <w:r w:rsidRPr="00D74512">
        <w:t>development</w:t>
      </w:r>
      <w:proofErr w:type="spellEnd"/>
      <w:r w:rsidRPr="00D74512">
        <w:t xml:space="preserve"> in </w:t>
      </w:r>
      <w:proofErr w:type="spellStart"/>
      <w:r w:rsidRPr="00D74512">
        <w:t>cattle</w:t>
      </w:r>
      <w:proofErr w:type="spellEnd"/>
      <w:r w:rsidRPr="00D74512">
        <w:t xml:space="preserve">. Proc </w:t>
      </w:r>
      <w:proofErr w:type="spellStart"/>
      <w:r w:rsidRPr="00D74512">
        <w:t>Nutr</w:t>
      </w:r>
      <w:proofErr w:type="spellEnd"/>
      <w:r w:rsidRPr="00D74512">
        <w:t xml:space="preserve"> Soc. 1994;53(1):103-111. </w:t>
      </w:r>
      <w:proofErr w:type="gramStart"/>
      <w:r w:rsidRPr="00D74512">
        <w:t>doi</w:t>
      </w:r>
      <w:proofErr w:type="gramEnd"/>
      <w:r w:rsidRPr="00D74512">
        <w:t>:10.1079/pns19940014</w:t>
      </w:r>
    </w:p>
    <w:p w:rsidR="00D74512" w:rsidRDefault="00D74512" w:rsidP="009C435D">
      <w:pPr>
        <w:pStyle w:val="Paragraphedeliste"/>
        <w:numPr>
          <w:ilvl w:val="0"/>
          <w:numId w:val="6"/>
        </w:numPr>
        <w:spacing w:after="0"/>
        <w:ind w:left="0" w:firstLine="0"/>
      </w:pPr>
      <w:r>
        <w:t>Augmentation des rations entraînant des gains quotidiens supérieurs à 600-700 g chez les génisses à la puberté diminue la croissance du parenchyme mammaire,</w:t>
      </w:r>
    </w:p>
    <w:p w:rsidR="0014049D" w:rsidRDefault="0014049D" w:rsidP="00186CA8"/>
    <w:p w:rsidR="0014049D" w:rsidRDefault="00E660C1" w:rsidP="009C435D">
      <w:pPr>
        <w:pStyle w:val="Paragraphedeliste"/>
        <w:numPr>
          <w:ilvl w:val="0"/>
          <w:numId w:val="5"/>
        </w:numPr>
        <w:tabs>
          <w:tab w:val="left" w:pos="1488"/>
        </w:tabs>
        <w:ind w:left="0" w:firstLine="0"/>
      </w:pPr>
      <w:r w:rsidRPr="00E660C1">
        <w:t xml:space="preserve">A.V. </w:t>
      </w:r>
      <w:proofErr w:type="spellStart"/>
      <w:r w:rsidRPr="00E660C1">
        <w:t>Capuco</w:t>
      </w:r>
      <w:proofErr w:type="spellEnd"/>
      <w:r w:rsidRPr="00E660C1">
        <w:t>, J.J. S</w:t>
      </w:r>
      <w:r>
        <w:t xml:space="preserve">mith, D.R. </w:t>
      </w:r>
      <w:proofErr w:type="spellStart"/>
      <w:r>
        <w:t>Waldo</w:t>
      </w:r>
      <w:proofErr w:type="spellEnd"/>
      <w:r>
        <w:t xml:space="preserve">, C.E. </w:t>
      </w:r>
      <w:proofErr w:type="spellStart"/>
      <w:r>
        <w:t>Rexroad</w:t>
      </w:r>
      <w:proofErr w:type="spellEnd"/>
      <w:r>
        <w:t xml:space="preserve">. </w:t>
      </w:r>
      <w:r w:rsidRPr="00E660C1">
        <w:t xml:space="preserve">Influence of </w:t>
      </w:r>
      <w:proofErr w:type="spellStart"/>
      <w:r w:rsidRPr="00E660C1">
        <w:t>Prepubertal</w:t>
      </w:r>
      <w:proofErr w:type="spellEnd"/>
      <w:r w:rsidRPr="00E660C1">
        <w:t xml:space="preserve"> </w:t>
      </w:r>
      <w:proofErr w:type="spellStart"/>
      <w:r w:rsidRPr="00E660C1">
        <w:t>Dietary</w:t>
      </w:r>
      <w:proofErr w:type="spellEnd"/>
      <w:r w:rsidRPr="00E660C1">
        <w:t xml:space="preserve"> </w:t>
      </w:r>
      <w:proofErr w:type="spellStart"/>
      <w:r w:rsidRPr="00E660C1">
        <w:t>Regimen</w:t>
      </w:r>
      <w:proofErr w:type="spellEnd"/>
      <w:r w:rsidRPr="00E660C1">
        <w:t xml:space="preserve"> on </w:t>
      </w:r>
      <w:proofErr w:type="spellStart"/>
      <w:r w:rsidRPr="00E660C1">
        <w:t>Mamm</w:t>
      </w:r>
      <w:r>
        <w:t>ary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of Holstein </w:t>
      </w:r>
      <w:proofErr w:type="spellStart"/>
      <w:r>
        <w:t>Heifers</w:t>
      </w:r>
      <w:proofErr w:type="spellEnd"/>
      <w:r>
        <w:t xml:space="preserve">, Journal of </w:t>
      </w:r>
      <w:proofErr w:type="spellStart"/>
      <w:r>
        <w:t>Dairy</w:t>
      </w:r>
      <w:proofErr w:type="spellEnd"/>
      <w:r>
        <w:t xml:space="preserve"> Science, Volume 78, Issue 12, 1995, Pages 2709-2725,ISSN 0022-0302, </w:t>
      </w:r>
      <w:hyperlink r:id="rId5" w:history="1">
        <w:r w:rsidRPr="00D37801">
          <w:rPr>
            <w:rStyle w:val="Lienhypertexte"/>
          </w:rPr>
          <w:t>https://doi.org/10.3168/jds.S0022-0302(95)76902-8</w:t>
        </w:r>
      </w:hyperlink>
      <w:r w:rsidRPr="00E660C1">
        <w:t>.</w:t>
      </w:r>
    </w:p>
    <w:p w:rsidR="00E660C1" w:rsidRDefault="00E660C1" w:rsidP="009C435D">
      <w:pPr>
        <w:pStyle w:val="Paragraphedeliste"/>
        <w:numPr>
          <w:ilvl w:val="0"/>
          <w:numId w:val="6"/>
        </w:numPr>
        <w:tabs>
          <w:tab w:val="left" w:pos="142"/>
        </w:tabs>
        <w:ind w:left="0" w:firstLine="0"/>
      </w:pPr>
      <w:proofErr w:type="gramStart"/>
      <w:r w:rsidRPr="00E660C1">
        <w:lastRenderedPageBreak/>
        <w:t>effet</w:t>
      </w:r>
      <w:proofErr w:type="gramEnd"/>
      <w:r w:rsidRPr="00E660C1">
        <w:t xml:space="preserve"> délétère de la prise de poids rapide</w:t>
      </w:r>
      <w:r w:rsidR="009A41EB">
        <w:t xml:space="preserve"> due à une suralimentation</w:t>
      </w:r>
      <w:r w:rsidRPr="00E660C1">
        <w:t xml:space="preserve"> pré-pubertaire sur la </w:t>
      </w:r>
      <w:proofErr w:type="spellStart"/>
      <w:r w:rsidRPr="00E660C1">
        <w:t>mammogenèse</w:t>
      </w:r>
      <w:proofErr w:type="spellEnd"/>
      <w:r w:rsidRPr="00E660C1">
        <w:t xml:space="preserve"> </w:t>
      </w:r>
      <w:r w:rsidR="009A41EB">
        <w:t>des génisses</w:t>
      </w:r>
    </w:p>
    <w:p w:rsidR="004228E1" w:rsidRDefault="004228E1" w:rsidP="00186CA8">
      <w:pPr>
        <w:tabs>
          <w:tab w:val="left" w:pos="1488"/>
        </w:tabs>
      </w:pPr>
    </w:p>
    <w:p w:rsidR="00AB1265" w:rsidRDefault="004228E1" w:rsidP="009C435D">
      <w:pPr>
        <w:pStyle w:val="Paragraphedeliste"/>
        <w:numPr>
          <w:ilvl w:val="0"/>
          <w:numId w:val="5"/>
        </w:numPr>
        <w:tabs>
          <w:tab w:val="left" w:pos="0"/>
        </w:tabs>
        <w:spacing w:after="0"/>
        <w:ind w:left="0" w:firstLine="0"/>
      </w:pPr>
      <w:r>
        <w:t xml:space="preserve">M.J. Meyer, A.V. </w:t>
      </w:r>
      <w:proofErr w:type="spellStart"/>
      <w:r>
        <w:t>Capuco</w:t>
      </w:r>
      <w:proofErr w:type="spellEnd"/>
      <w:r>
        <w:t xml:space="preserve">, D.A. Ross, L.M. </w:t>
      </w:r>
      <w:proofErr w:type="spellStart"/>
      <w:r>
        <w:t>Lintault</w:t>
      </w:r>
      <w:proofErr w:type="spellEnd"/>
      <w:r>
        <w:t xml:space="preserve">, M.E. Van </w:t>
      </w:r>
      <w:proofErr w:type="spellStart"/>
      <w:r>
        <w:t>Amburgh</w:t>
      </w:r>
      <w:proofErr w:type="spellEnd"/>
      <w:r>
        <w:t xml:space="preserve">. </w:t>
      </w:r>
      <w:proofErr w:type="spellStart"/>
      <w:r>
        <w:t>Developmental</w:t>
      </w:r>
      <w:proofErr w:type="spellEnd"/>
      <w:r>
        <w:t xml:space="preserve"> and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of the </w:t>
      </w:r>
      <w:proofErr w:type="spellStart"/>
      <w:r>
        <w:t>Prepubertal</w:t>
      </w:r>
      <w:proofErr w:type="spellEnd"/>
      <w:r>
        <w:t xml:space="preserve"> </w:t>
      </w:r>
      <w:proofErr w:type="spellStart"/>
      <w:r>
        <w:t>Heifer</w:t>
      </w:r>
      <w:proofErr w:type="spellEnd"/>
      <w:r>
        <w:t xml:space="preserve"> </w:t>
      </w:r>
      <w:proofErr w:type="spellStart"/>
      <w:r>
        <w:t>Mammary</w:t>
      </w:r>
      <w:proofErr w:type="spellEnd"/>
      <w:r>
        <w:t xml:space="preserve"> Gland: I. </w:t>
      </w:r>
      <w:proofErr w:type="spellStart"/>
      <w:r>
        <w:t>Parenchyma</w:t>
      </w:r>
      <w:proofErr w:type="spellEnd"/>
      <w:r>
        <w:t xml:space="preserve"> and Fat Pad Mass and Composi</w:t>
      </w:r>
      <w:r w:rsidR="00AB1265">
        <w:t xml:space="preserve">tion, Journal of </w:t>
      </w:r>
      <w:proofErr w:type="spellStart"/>
      <w:r w:rsidR="00AB1265">
        <w:t>Dairy</w:t>
      </w:r>
      <w:proofErr w:type="spellEnd"/>
      <w:r w:rsidR="00AB1265">
        <w:t xml:space="preserve"> Science, </w:t>
      </w:r>
      <w:r>
        <w:t xml:space="preserve">Volume 89, Issue 11, 2006, Pages 4289-4297, ISSN 0022-0302, </w:t>
      </w:r>
      <w:hyperlink r:id="rId6" w:history="1">
        <w:r w:rsidR="00AB1265" w:rsidRPr="00D37801">
          <w:rPr>
            <w:rStyle w:val="Lienhypertexte"/>
          </w:rPr>
          <w:t>https://doi.org/10.3168/jds.S0022-0302(06)72475-4</w:t>
        </w:r>
      </w:hyperlink>
      <w:r w:rsidR="00AB1265">
        <w:t xml:space="preserve">. </w:t>
      </w:r>
    </w:p>
    <w:p w:rsidR="00AB1265" w:rsidRPr="00AB1265" w:rsidRDefault="00AB1265" w:rsidP="009C435D">
      <w:pPr>
        <w:pStyle w:val="Paragraphedeliste"/>
        <w:numPr>
          <w:ilvl w:val="0"/>
          <w:numId w:val="10"/>
        </w:numPr>
        <w:tabs>
          <w:tab w:val="left" w:pos="1488"/>
        </w:tabs>
        <w:spacing w:after="0"/>
        <w:ind w:left="0" w:firstLine="0"/>
      </w:pPr>
      <w:r w:rsidRPr="00AB1265">
        <w:t>Évaluation des effets d'un apport accru de nutriments sur le développement mammaire des génisses Holstein de la naissance à la puberté</w:t>
      </w:r>
    </w:p>
    <w:p w:rsidR="00530172" w:rsidRDefault="00530172" w:rsidP="00186CA8">
      <w:pPr>
        <w:tabs>
          <w:tab w:val="left" w:pos="1488"/>
        </w:tabs>
      </w:pPr>
    </w:p>
    <w:p w:rsidR="00A17E1F" w:rsidRDefault="00A17E1F" w:rsidP="009C435D">
      <w:pPr>
        <w:pStyle w:val="Paragraphedeliste"/>
        <w:numPr>
          <w:ilvl w:val="0"/>
          <w:numId w:val="5"/>
        </w:numPr>
        <w:tabs>
          <w:tab w:val="left" w:pos="0"/>
        </w:tabs>
        <w:ind w:left="0" w:firstLine="0"/>
      </w:pPr>
      <w:r w:rsidRPr="00A17E1F">
        <w:t xml:space="preserve">F. </w:t>
      </w:r>
      <w:proofErr w:type="spellStart"/>
      <w:r w:rsidRPr="00A17E1F">
        <w:t>Soberon</w:t>
      </w:r>
      <w:proofErr w:type="spellEnd"/>
      <w:r w:rsidRPr="00A17E1F">
        <w:t xml:space="preserve">, M.E. Van </w:t>
      </w:r>
      <w:proofErr w:type="spellStart"/>
      <w:r w:rsidRPr="00A17E1F">
        <w:t>Amburgh</w:t>
      </w:r>
      <w:proofErr w:type="spellEnd"/>
      <w:r w:rsidRPr="00A17E1F">
        <w:t xml:space="preserve">. </w:t>
      </w:r>
      <w:proofErr w:type="spellStart"/>
      <w:r w:rsidRPr="00A17E1F">
        <w:t>Effects</w:t>
      </w:r>
      <w:proofErr w:type="spellEnd"/>
      <w:r w:rsidRPr="00A17E1F">
        <w:t xml:space="preserve"> of </w:t>
      </w:r>
      <w:proofErr w:type="spellStart"/>
      <w:r w:rsidRPr="00A17E1F">
        <w:t>preweaning</w:t>
      </w:r>
      <w:proofErr w:type="spellEnd"/>
      <w:r w:rsidRPr="00A17E1F">
        <w:t xml:space="preserve"> </w:t>
      </w:r>
      <w:proofErr w:type="spellStart"/>
      <w:r w:rsidRPr="00A17E1F">
        <w:t>nutrient</w:t>
      </w:r>
      <w:proofErr w:type="spellEnd"/>
      <w:r w:rsidRPr="00A17E1F">
        <w:t xml:space="preserve"> </w:t>
      </w:r>
      <w:proofErr w:type="spellStart"/>
      <w:r w:rsidRPr="00A17E1F">
        <w:t>intake</w:t>
      </w:r>
      <w:proofErr w:type="spellEnd"/>
      <w:r w:rsidRPr="00A17E1F">
        <w:t xml:space="preserve"> in the </w:t>
      </w:r>
      <w:proofErr w:type="spellStart"/>
      <w:r w:rsidRPr="00A17E1F">
        <w:t>developing</w:t>
      </w:r>
      <w:proofErr w:type="spellEnd"/>
      <w:r w:rsidRPr="00A17E1F">
        <w:t xml:space="preserve"> </w:t>
      </w:r>
      <w:proofErr w:type="spellStart"/>
      <w:r w:rsidRPr="00A17E1F">
        <w:t>mammary</w:t>
      </w:r>
      <w:proofErr w:type="spellEnd"/>
      <w:r w:rsidRPr="00A17E1F">
        <w:t xml:space="preserve"> </w:t>
      </w:r>
      <w:proofErr w:type="spellStart"/>
      <w:r w:rsidRPr="00A17E1F">
        <w:t>parenchymal</w:t>
      </w:r>
      <w:proofErr w:type="spellEnd"/>
      <w:r w:rsidRPr="00A17E1F">
        <w:t xml:space="preserve"> </w:t>
      </w:r>
      <w:proofErr w:type="spellStart"/>
      <w:r w:rsidRPr="00A17E1F">
        <w:t>tissue,Journal</w:t>
      </w:r>
      <w:proofErr w:type="spellEnd"/>
      <w:r w:rsidRPr="00A17E1F">
        <w:t xml:space="preserve"> of </w:t>
      </w:r>
      <w:proofErr w:type="spellStart"/>
      <w:r w:rsidRPr="00A17E1F">
        <w:t>Dairy</w:t>
      </w:r>
      <w:proofErr w:type="spellEnd"/>
      <w:r w:rsidRPr="00A17E1F">
        <w:t xml:space="preserve"> </w:t>
      </w:r>
      <w:proofErr w:type="spellStart"/>
      <w:r w:rsidRPr="00A17E1F">
        <w:t>Science,Volume</w:t>
      </w:r>
      <w:proofErr w:type="spellEnd"/>
      <w:r w:rsidRPr="00A17E1F">
        <w:t xml:space="preserve"> 100, Issue 6,2017, Pages 4996-5004,ISSN 0022-0302, </w:t>
      </w:r>
      <w:hyperlink r:id="rId7" w:history="1">
        <w:r w:rsidRPr="00D37801">
          <w:rPr>
            <w:rStyle w:val="Lienhypertexte"/>
          </w:rPr>
          <w:t>https://doi.org/10.3168/jds.2016-11826</w:t>
        </w:r>
      </w:hyperlink>
      <w:r w:rsidRPr="00A17E1F">
        <w:t>.</w:t>
      </w:r>
    </w:p>
    <w:p w:rsidR="00A17E1F" w:rsidRDefault="00A17E1F" w:rsidP="009C435D">
      <w:pPr>
        <w:pStyle w:val="Paragraphedeliste"/>
        <w:numPr>
          <w:ilvl w:val="0"/>
          <w:numId w:val="10"/>
        </w:numPr>
        <w:tabs>
          <w:tab w:val="left" w:pos="1488"/>
        </w:tabs>
        <w:ind w:left="0" w:firstLine="0"/>
      </w:pPr>
      <w:r w:rsidRPr="00A17E1F">
        <w:t xml:space="preserve"> </w:t>
      </w:r>
      <w:proofErr w:type="gramStart"/>
      <w:r w:rsidRPr="00A17E1F">
        <w:t>veaux</w:t>
      </w:r>
      <w:proofErr w:type="gramEnd"/>
      <w:r w:rsidRPr="00A17E1F">
        <w:t xml:space="preserve"> nourris </w:t>
      </w:r>
      <w:r>
        <w:t>avec un</w:t>
      </w:r>
      <w:r w:rsidRPr="00A17E1F">
        <w:t xml:space="preserve"> régime amélioré </w:t>
      </w:r>
      <w:r>
        <w:t xml:space="preserve">ont </w:t>
      </w:r>
      <w:r w:rsidRPr="00A17E1F">
        <w:t>une masse parenchymat</w:t>
      </w:r>
      <w:r>
        <w:t>euse mammaire plus importante</w:t>
      </w:r>
    </w:p>
    <w:p w:rsidR="00530172" w:rsidRDefault="00530172" w:rsidP="00186CA8">
      <w:pPr>
        <w:tabs>
          <w:tab w:val="left" w:pos="1488"/>
        </w:tabs>
      </w:pPr>
    </w:p>
    <w:p w:rsidR="00801C7A" w:rsidRPr="00A33AD7" w:rsidRDefault="00801C7A" w:rsidP="009C435D">
      <w:pPr>
        <w:pStyle w:val="Paragraphedeliste"/>
        <w:numPr>
          <w:ilvl w:val="0"/>
          <w:numId w:val="16"/>
        </w:numPr>
        <w:tabs>
          <w:tab w:val="left" w:pos="0"/>
        </w:tabs>
        <w:ind w:left="0" w:firstLine="0"/>
        <w:rPr>
          <w:rFonts w:cstheme="minorHAnsi"/>
          <w:color w:val="212121"/>
          <w:shd w:val="clear" w:color="auto" w:fill="FFFFFF"/>
        </w:rPr>
      </w:pPr>
      <w:proofErr w:type="spellStart"/>
      <w:r w:rsidRPr="00A33AD7">
        <w:rPr>
          <w:rFonts w:cstheme="minorHAnsi"/>
          <w:color w:val="212121"/>
          <w:shd w:val="clear" w:color="auto" w:fill="FFFFFF"/>
        </w:rPr>
        <w:t>Panzuti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C,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Duvaux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-Ponter C,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Bruckmaier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RM, Dessauge F.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Effect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of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feeding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level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the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prepubertal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phase on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development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in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female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A33AD7">
        <w:rPr>
          <w:rFonts w:cstheme="minorHAnsi"/>
          <w:color w:val="212121"/>
          <w:shd w:val="clear" w:color="auto" w:fill="FFFFFF"/>
        </w:rPr>
        <w:t>goat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 kids. </w:t>
      </w:r>
      <w:r w:rsidRPr="00A33AD7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A33AD7">
        <w:rPr>
          <w:rFonts w:cstheme="minorHAnsi"/>
          <w:i/>
          <w:iCs/>
          <w:color w:val="212121"/>
          <w:shd w:val="clear" w:color="auto" w:fill="FFFFFF"/>
        </w:rPr>
        <w:t>Dairy</w:t>
      </w:r>
      <w:proofErr w:type="spellEnd"/>
      <w:r w:rsidRPr="00A33AD7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A33AD7">
        <w:rPr>
          <w:rFonts w:cstheme="minorHAnsi"/>
          <w:i/>
          <w:iCs/>
          <w:color w:val="212121"/>
          <w:shd w:val="clear" w:color="auto" w:fill="FFFFFF"/>
        </w:rPr>
        <w:t>Res</w:t>
      </w:r>
      <w:proofErr w:type="spellEnd"/>
      <w:r w:rsidRPr="00A33AD7">
        <w:rPr>
          <w:rFonts w:cstheme="minorHAnsi"/>
          <w:color w:val="212121"/>
          <w:shd w:val="clear" w:color="auto" w:fill="FFFFFF"/>
        </w:rPr>
        <w:t xml:space="preserve">. 2019;86(3):267-271. </w:t>
      </w:r>
      <w:proofErr w:type="gramStart"/>
      <w:r w:rsidRPr="00A33AD7">
        <w:rPr>
          <w:rFonts w:cstheme="minorHAnsi"/>
          <w:color w:val="212121"/>
          <w:shd w:val="clear" w:color="auto" w:fill="FFFFFF"/>
        </w:rPr>
        <w:t>doi</w:t>
      </w:r>
      <w:proofErr w:type="gramEnd"/>
      <w:r w:rsidRPr="00A33AD7">
        <w:rPr>
          <w:rFonts w:cstheme="minorHAnsi"/>
          <w:color w:val="212121"/>
          <w:shd w:val="clear" w:color="auto" w:fill="FFFFFF"/>
        </w:rPr>
        <w:t>:10.1017/S0022029919000505</w:t>
      </w:r>
    </w:p>
    <w:p w:rsidR="00801C7A" w:rsidRPr="00A33AD7" w:rsidRDefault="00801C7A" w:rsidP="009C435D">
      <w:pPr>
        <w:pStyle w:val="Paragraphedeliste"/>
        <w:numPr>
          <w:ilvl w:val="0"/>
          <w:numId w:val="45"/>
        </w:numPr>
        <w:tabs>
          <w:tab w:val="left" w:pos="0"/>
        </w:tabs>
        <w:rPr>
          <w:rFonts w:cstheme="minorHAnsi"/>
          <w:sz w:val="24"/>
        </w:rPr>
      </w:pPr>
      <w:r>
        <w:rPr>
          <w:rFonts w:cstheme="minorHAnsi"/>
          <w:sz w:val="24"/>
        </w:rPr>
        <w:t>3 régimes (control/</w:t>
      </w:r>
      <w:proofErr w:type="spellStart"/>
      <w:r>
        <w:rPr>
          <w:rFonts w:cstheme="minorHAnsi"/>
          <w:sz w:val="24"/>
        </w:rPr>
        <w:t>low</w:t>
      </w:r>
      <w:proofErr w:type="spellEnd"/>
      <w:r>
        <w:rPr>
          <w:rFonts w:cstheme="minorHAnsi"/>
          <w:sz w:val="24"/>
        </w:rPr>
        <w:t xml:space="preserve">/high) chez chèvres alpine et analyse GM avant puberté et à </w:t>
      </w:r>
      <w:proofErr w:type="spellStart"/>
      <w:r>
        <w:rPr>
          <w:rFonts w:cstheme="minorHAnsi"/>
          <w:sz w:val="24"/>
        </w:rPr>
        <w:t>mi-gestation</w:t>
      </w:r>
      <w:proofErr w:type="spellEnd"/>
      <w:r>
        <w:rPr>
          <w:rFonts w:cstheme="minorHAnsi"/>
          <w:sz w:val="24"/>
        </w:rPr>
        <w:t> : pas d’effet délétère sur la structure GM, mais effet sur poids de la mamelle</w:t>
      </w:r>
    </w:p>
    <w:p w:rsidR="00801C7A" w:rsidRDefault="00801C7A" w:rsidP="00186CA8">
      <w:pPr>
        <w:tabs>
          <w:tab w:val="left" w:pos="1488"/>
        </w:tabs>
      </w:pPr>
    </w:p>
    <w:p w:rsidR="006C1C79" w:rsidRDefault="006C1C79" w:rsidP="009C435D">
      <w:pPr>
        <w:pStyle w:val="Paragraphedeliste"/>
        <w:numPr>
          <w:ilvl w:val="0"/>
          <w:numId w:val="10"/>
        </w:numPr>
        <w:tabs>
          <w:tab w:val="left" w:pos="1488"/>
        </w:tabs>
        <w:ind w:left="0" w:firstLine="0"/>
        <w:rPr>
          <w:rFonts w:asciiTheme="majorHAnsi" w:hAnsiTheme="majorHAnsi" w:cstheme="majorHAnsi"/>
          <w:color w:val="212121"/>
          <w:shd w:val="clear" w:color="auto" w:fill="FFFFFF"/>
        </w:rPr>
      </w:pP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Swanson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TJ, Hammer CJ, Luther JS, et al.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Effects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of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gestational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plane of nutrition and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selenium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supplementation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on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mammary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development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and colostrum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quality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in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pregnant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ewe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lambs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. </w:t>
      </w:r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>Anim</w:t>
      </w:r>
      <w:proofErr w:type="spellEnd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>Sci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. 2008;86(9):2415-2423. </w:t>
      </w:r>
      <w:proofErr w:type="gram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doi</w:t>
      </w:r>
      <w:proofErr w:type="gram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:10.2527/jas.2008-099</w:t>
      </w:r>
    </w:p>
    <w:p w:rsidR="006C1C79" w:rsidRPr="006C1C79" w:rsidRDefault="006C1C79" w:rsidP="00186CA8">
      <w:pPr>
        <w:pStyle w:val="Paragraphedeliste"/>
        <w:ind w:left="0"/>
        <w:rPr>
          <w:rFonts w:asciiTheme="majorHAnsi" w:hAnsiTheme="majorHAnsi" w:cstheme="majorHAnsi"/>
          <w:color w:val="212121"/>
          <w:shd w:val="clear" w:color="auto" w:fill="FFFFFF"/>
        </w:rPr>
      </w:pPr>
    </w:p>
    <w:p w:rsidR="006C1C79" w:rsidRDefault="006C1C79" w:rsidP="009C435D">
      <w:pPr>
        <w:pStyle w:val="Paragraphedeliste"/>
        <w:numPr>
          <w:ilvl w:val="0"/>
          <w:numId w:val="46"/>
        </w:numPr>
        <w:tabs>
          <w:tab w:val="left" w:pos="1488"/>
        </w:tabs>
        <w:rPr>
          <w:rFonts w:asciiTheme="majorHAnsi" w:hAnsiTheme="majorHAnsi" w:cstheme="majorHAnsi"/>
          <w:color w:val="212121"/>
          <w:shd w:val="clear" w:color="auto" w:fill="FFFFFF"/>
        </w:rPr>
      </w:pPr>
      <w:r>
        <w:rPr>
          <w:rFonts w:asciiTheme="majorHAnsi" w:hAnsiTheme="majorHAnsi" w:cstheme="majorHAnsi"/>
          <w:color w:val="212121"/>
          <w:shd w:val="clear" w:color="auto" w:fill="FFFFFF"/>
        </w:rPr>
        <w:t xml:space="preserve">3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regimes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> (restreint/contrôle/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hyercal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) avec ajout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sélenium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 chez des brebis en gestation : effet sur le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tisus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 mammaire, la quantité et la qualité du colostrum </w:t>
      </w:r>
    </w:p>
    <w:p w:rsidR="000F1D17" w:rsidRPr="006C1C79" w:rsidRDefault="000F1D17" w:rsidP="00186CA8">
      <w:pPr>
        <w:pStyle w:val="Paragraphedeliste"/>
        <w:tabs>
          <w:tab w:val="left" w:pos="1488"/>
        </w:tabs>
        <w:ind w:left="0"/>
        <w:rPr>
          <w:rFonts w:asciiTheme="majorHAnsi" w:hAnsiTheme="majorHAnsi" w:cstheme="majorHAnsi"/>
          <w:color w:val="212121"/>
          <w:shd w:val="clear" w:color="auto" w:fill="FFFFFF"/>
        </w:rPr>
      </w:pPr>
    </w:p>
    <w:p w:rsidR="006C1C79" w:rsidRPr="000F1D17" w:rsidRDefault="000F1D17" w:rsidP="009C435D">
      <w:pPr>
        <w:pStyle w:val="Paragraphedeliste"/>
        <w:numPr>
          <w:ilvl w:val="0"/>
          <w:numId w:val="19"/>
        </w:numPr>
        <w:tabs>
          <w:tab w:val="left" w:pos="1488"/>
        </w:tabs>
        <w:ind w:left="0" w:firstLine="0"/>
        <w:rPr>
          <w:rFonts w:cstheme="minorHAnsi"/>
        </w:rPr>
      </w:pPr>
      <w:r w:rsidRPr="000F1D17">
        <w:rPr>
          <w:rFonts w:cstheme="minorHAnsi"/>
          <w:color w:val="212121"/>
          <w:shd w:val="clear" w:color="auto" w:fill="FFFFFF"/>
        </w:rPr>
        <w:t xml:space="preserve">Hare KS,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Leal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 LN,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Romao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 JM, et al.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Preweaning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nutrient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supply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alters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transcriptome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 expression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relating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 to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morphology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lipid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 accumulation, DNA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synthesis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, and RNA expression in Holstein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heifer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0F1D17">
        <w:rPr>
          <w:rFonts w:cstheme="minorHAnsi"/>
          <w:color w:val="212121"/>
          <w:shd w:val="clear" w:color="auto" w:fill="FFFFFF"/>
        </w:rPr>
        <w:t>calves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>. </w:t>
      </w:r>
      <w:r w:rsidRPr="000F1D17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0F1D17">
        <w:rPr>
          <w:rFonts w:cstheme="minorHAnsi"/>
          <w:i/>
          <w:iCs/>
          <w:color w:val="212121"/>
          <w:shd w:val="clear" w:color="auto" w:fill="FFFFFF"/>
        </w:rPr>
        <w:t>Dairy</w:t>
      </w:r>
      <w:proofErr w:type="spellEnd"/>
      <w:r w:rsidRPr="000F1D17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0F1D17">
        <w:rPr>
          <w:rFonts w:cstheme="minorHAnsi"/>
          <w:i/>
          <w:iCs/>
          <w:color w:val="212121"/>
          <w:shd w:val="clear" w:color="auto" w:fill="FFFFFF"/>
        </w:rPr>
        <w:t>Sci</w:t>
      </w:r>
      <w:proofErr w:type="spellEnd"/>
      <w:r w:rsidRPr="000F1D17">
        <w:rPr>
          <w:rFonts w:cstheme="minorHAnsi"/>
          <w:color w:val="212121"/>
          <w:shd w:val="clear" w:color="auto" w:fill="FFFFFF"/>
        </w:rPr>
        <w:t xml:space="preserve">. 2019;102(3):2618-2630. </w:t>
      </w:r>
      <w:proofErr w:type="gramStart"/>
      <w:r w:rsidRPr="000F1D17">
        <w:rPr>
          <w:rFonts w:cstheme="minorHAnsi"/>
          <w:color w:val="212121"/>
          <w:shd w:val="clear" w:color="auto" w:fill="FFFFFF"/>
        </w:rPr>
        <w:t>doi</w:t>
      </w:r>
      <w:proofErr w:type="gramEnd"/>
      <w:r w:rsidRPr="000F1D17">
        <w:rPr>
          <w:rFonts w:cstheme="minorHAnsi"/>
          <w:color w:val="212121"/>
          <w:shd w:val="clear" w:color="auto" w:fill="FFFFFF"/>
        </w:rPr>
        <w:t>:10.3168/jds.2018-1569</w:t>
      </w:r>
    </w:p>
    <w:p w:rsidR="000F1D17" w:rsidRDefault="000F1D17" w:rsidP="009C435D">
      <w:pPr>
        <w:pStyle w:val="Paragraphedeliste"/>
        <w:numPr>
          <w:ilvl w:val="0"/>
          <w:numId w:val="47"/>
        </w:numPr>
        <w:tabs>
          <w:tab w:val="left" w:pos="1488"/>
        </w:tabs>
        <w:rPr>
          <w:rFonts w:cstheme="minorHAnsi"/>
        </w:rPr>
      </w:pPr>
      <w:r>
        <w:rPr>
          <w:rFonts w:cstheme="minorHAnsi"/>
        </w:rPr>
        <w:t xml:space="preserve">Effet d’apport </w:t>
      </w:r>
      <w:r w:rsidR="007F66EA">
        <w:rPr>
          <w:rFonts w:cstheme="minorHAnsi"/>
        </w:rPr>
        <w:t>supplémentaire</w:t>
      </w:r>
      <w:r>
        <w:rPr>
          <w:rFonts w:cstheme="minorHAnsi"/>
        </w:rPr>
        <w:t xml:space="preserve"> de nutriment chez les veaux en pré-sevrage et analyse de la GM </w:t>
      </w:r>
      <w:r w:rsidR="007F66EA">
        <w:rPr>
          <w:rFonts w:cstheme="minorHAnsi"/>
        </w:rPr>
        <w:t>avant la puberté : analyse transcriptomique, morpho, synthèse ARN/ADN</w:t>
      </w:r>
    </w:p>
    <w:p w:rsidR="009D00B6" w:rsidRDefault="009D00B6" w:rsidP="00186CA8">
      <w:pPr>
        <w:pStyle w:val="Paragraphedeliste"/>
        <w:tabs>
          <w:tab w:val="left" w:pos="1488"/>
        </w:tabs>
        <w:ind w:left="0"/>
        <w:rPr>
          <w:rFonts w:cstheme="minorHAnsi"/>
        </w:rPr>
      </w:pPr>
    </w:p>
    <w:p w:rsidR="009D00B6" w:rsidRPr="009D00B6" w:rsidRDefault="009D00B6" w:rsidP="009C435D">
      <w:pPr>
        <w:pStyle w:val="Paragraphedeliste"/>
        <w:numPr>
          <w:ilvl w:val="0"/>
          <w:numId w:val="26"/>
        </w:numPr>
        <w:tabs>
          <w:tab w:val="left" w:pos="1488"/>
        </w:tabs>
        <w:ind w:left="0" w:firstLine="0"/>
        <w:rPr>
          <w:rFonts w:cstheme="minorHAnsi"/>
        </w:rPr>
      </w:pPr>
      <w:r w:rsidRPr="009D00B6">
        <w:rPr>
          <w:rFonts w:cstheme="minorHAnsi"/>
          <w:color w:val="212121"/>
          <w:shd w:val="clear" w:color="auto" w:fill="FFFFFF"/>
        </w:rPr>
        <w:t xml:space="preserve">Brown EG, </w:t>
      </w:r>
      <w:proofErr w:type="spellStart"/>
      <w:r w:rsidRPr="009D00B6">
        <w:rPr>
          <w:rFonts w:cstheme="minorHAnsi"/>
          <w:color w:val="212121"/>
          <w:shd w:val="clear" w:color="auto" w:fill="FFFFFF"/>
        </w:rPr>
        <w:t>Vandehaar</w:t>
      </w:r>
      <w:proofErr w:type="spellEnd"/>
      <w:r w:rsidRPr="009D00B6">
        <w:rPr>
          <w:rFonts w:cstheme="minorHAnsi"/>
          <w:color w:val="212121"/>
          <w:shd w:val="clear" w:color="auto" w:fill="FFFFFF"/>
        </w:rPr>
        <w:t xml:space="preserve"> MJ, Daniels KM, et al. </w:t>
      </w:r>
      <w:proofErr w:type="spellStart"/>
      <w:r w:rsidRPr="009D00B6">
        <w:rPr>
          <w:rFonts w:cstheme="minorHAnsi"/>
          <w:color w:val="212121"/>
          <w:shd w:val="clear" w:color="auto" w:fill="FFFFFF"/>
        </w:rPr>
        <w:t>Effect</w:t>
      </w:r>
      <w:proofErr w:type="spellEnd"/>
      <w:r w:rsidRPr="009D00B6">
        <w:rPr>
          <w:rFonts w:cstheme="minorHAnsi"/>
          <w:color w:val="212121"/>
          <w:shd w:val="clear" w:color="auto" w:fill="FFFFFF"/>
        </w:rPr>
        <w:t xml:space="preserve"> of </w:t>
      </w:r>
      <w:proofErr w:type="spellStart"/>
      <w:r w:rsidRPr="009D00B6">
        <w:rPr>
          <w:rFonts w:cstheme="minorHAnsi"/>
          <w:color w:val="212121"/>
          <w:shd w:val="clear" w:color="auto" w:fill="FFFFFF"/>
        </w:rPr>
        <w:t>increasing</w:t>
      </w:r>
      <w:proofErr w:type="spellEnd"/>
      <w:r w:rsidRPr="009D00B6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9D00B6">
        <w:rPr>
          <w:rFonts w:cstheme="minorHAnsi"/>
          <w:color w:val="212121"/>
          <w:shd w:val="clear" w:color="auto" w:fill="FFFFFF"/>
        </w:rPr>
        <w:t>energy</w:t>
      </w:r>
      <w:proofErr w:type="spellEnd"/>
      <w:r w:rsidRPr="009D00B6">
        <w:rPr>
          <w:rFonts w:cstheme="minorHAnsi"/>
          <w:color w:val="212121"/>
          <w:shd w:val="clear" w:color="auto" w:fill="FFFFFF"/>
        </w:rPr>
        <w:t xml:space="preserve"> and </w:t>
      </w:r>
      <w:proofErr w:type="spellStart"/>
      <w:r w:rsidRPr="009D00B6">
        <w:rPr>
          <w:rFonts w:cstheme="minorHAnsi"/>
          <w:color w:val="212121"/>
          <w:shd w:val="clear" w:color="auto" w:fill="FFFFFF"/>
        </w:rPr>
        <w:t>protein</w:t>
      </w:r>
      <w:proofErr w:type="spellEnd"/>
      <w:r w:rsidRPr="009D00B6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9D00B6">
        <w:rPr>
          <w:rFonts w:cstheme="minorHAnsi"/>
          <w:color w:val="212121"/>
          <w:shd w:val="clear" w:color="auto" w:fill="FFFFFF"/>
        </w:rPr>
        <w:t>intake</w:t>
      </w:r>
      <w:proofErr w:type="spellEnd"/>
      <w:r w:rsidRPr="009D00B6">
        <w:rPr>
          <w:rFonts w:cstheme="minorHAnsi"/>
          <w:color w:val="212121"/>
          <w:shd w:val="clear" w:color="auto" w:fill="FFFFFF"/>
        </w:rPr>
        <w:t xml:space="preserve"> on </w:t>
      </w:r>
      <w:proofErr w:type="spellStart"/>
      <w:r w:rsidRPr="009D00B6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9D00B6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9D00B6">
        <w:rPr>
          <w:rFonts w:cstheme="minorHAnsi"/>
          <w:color w:val="212121"/>
          <w:shd w:val="clear" w:color="auto" w:fill="FFFFFF"/>
        </w:rPr>
        <w:t>development</w:t>
      </w:r>
      <w:proofErr w:type="spellEnd"/>
      <w:r w:rsidRPr="009D00B6">
        <w:rPr>
          <w:rFonts w:cstheme="minorHAnsi"/>
          <w:color w:val="212121"/>
          <w:shd w:val="clear" w:color="auto" w:fill="FFFFFF"/>
        </w:rPr>
        <w:t xml:space="preserve"> in </w:t>
      </w:r>
      <w:proofErr w:type="spellStart"/>
      <w:r w:rsidRPr="009D00B6">
        <w:rPr>
          <w:rFonts w:cstheme="minorHAnsi"/>
          <w:color w:val="212121"/>
          <w:shd w:val="clear" w:color="auto" w:fill="FFFFFF"/>
        </w:rPr>
        <w:t>heifer</w:t>
      </w:r>
      <w:proofErr w:type="spellEnd"/>
      <w:r w:rsidRPr="009D00B6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9D00B6">
        <w:rPr>
          <w:rFonts w:cstheme="minorHAnsi"/>
          <w:color w:val="212121"/>
          <w:shd w:val="clear" w:color="auto" w:fill="FFFFFF"/>
        </w:rPr>
        <w:t>calves</w:t>
      </w:r>
      <w:proofErr w:type="spellEnd"/>
      <w:r w:rsidRPr="009D00B6">
        <w:rPr>
          <w:rFonts w:cstheme="minorHAnsi"/>
          <w:color w:val="212121"/>
          <w:shd w:val="clear" w:color="auto" w:fill="FFFFFF"/>
        </w:rPr>
        <w:t>. </w:t>
      </w:r>
      <w:r w:rsidRPr="009D00B6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9D00B6">
        <w:rPr>
          <w:rFonts w:cstheme="minorHAnsi"/>
          <w:i/>
          <w:iCs/>
          <w:color w:val="212121"/>
          <w:shd w:val="clear" w:color="auto" w:fill="FFFFFF"/>
        </w:rPr>
        <w:t>Dairy</w:t>
      </w:r>
      <w:proofErr w:type="spellEnd"/>
      <w:r w:rsidRPr="009D00B6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9D00B6">
        <w:rPr>
          <w:rFonts w:cstheme="minorHAnsi"/>
          <w:i/>
          <w:iCs/>
          <w:color w:val="212121"/>
          <w:shd w:val="clear" w:color="auto" w:fill="FFFFFF"/>
        </w:rPr>
        <w:t>Sci</w:t>
      </w:r>
      <w:proofErr w:type="spellEnd"/>
      <w:r w:rsidRPr="009D00B6">
        <w:rPr>
          <w:rFonts w:cstheme="minorHAnsi"/>
          <w:color w:val="212121"/>
          <w:shd w:val="clear" w:color="auto" w:fill="FFFFFF"/>
        </w:rPr>
        <w:t xml:space="preserve">. 2005;88(2):595-603. </w:t>
      </w:r>
      <w:proofErr w:type="gramStart"/>
      <w:r w:rsidRPr="009D00B6">
        <w:rPr>
          <w:rFonts w:cstheme="minorHAnsi"/>
          <w:color w:val="212121"/>
          <w:shd w:val="clear" w:color="auto" w:fill="FFFFFF"/>
        </w:rPr>
        <w:t>doi</w:t>
      </w:r>
      <w:proofErr w:type="gramEnd"/>
      <w:r w:rsidRPr="009D00B6">
        <w:rPr>
          <w:rFonts w:cstheme="minorHAnsi"/>
          <w:color w:val="212121"/>
          <w:shd w:val="clear" w:color="auto" w:fill="FFFFFF"/>
        </w:rPr>
        <w:t>:</w:t>
      </w:r>
      <w:r>
        <w:rPr>
          <w:rFonts w:cstheme="minorHAnsi"/>
          <w:color w:val="212121"/>
          <w:shd w:val="clear" w:color="auto" w:fill="FFFFFF"/>
        </w:rPr>
        <w:t>10.3168/jds.S0022-0302(05)72723</w:t>
      </w:r>
    </w:p>
    <w:p w:rsidR="009D00B6" w:rsidRPr="009D00B6" w:rsidRDefault="009D00B6" w:rsidP="009C435D">
      <w:pPr>
        <w:pStyle w:val="Paragraphedeliste"/>
        <w:numPr>
          <w:ilvl w:val="0"/>
          <w:numId w:val="6"/>
        </w:numPr>
        <w:tabs>
          <w:tab w:val="left" w:pos="1488"/>
        </w:tabs>
        <w:ind w:left="0" w:firstLine="0"/>
        <w:rPr>
          <w:rFonts w:cstheme="minorHAnsi"/>
        </w:rPr>
      </w:pPr>
      <w:r w:rsidRPr="009D00B6">
        <w:rPr>
          <w:rFonts w:cstheme="minorHAnsi"/>
        </w:rPr>
        <w:t xml:space="preserve">Alimentation hyper énergétique chez </w:t>
      </w:r>
      <w:proofErr w:type="gramStart"/>
      <w:r w:rsidRPr="009D00B6">
        <w:rPr>
          <w:rFonts w:cstheme="minorHAnsi"/>
        </w:rPr>
        <w:t>les génisse</w:t>
      </w:r>
      <w:proofErr w:type="gramEnd"/>
      <w:r w:rsidRPr="009D00B6">
        <w:rPr>
          <w:rFonts w:cstheme="minorHAnsi"/>
        </w:rPr>
        <w:t xml:space="preserve"> influence le développement histologique du parenchyme mammaire et la prolifération des cellules épithéliales canalaires.</w:t>
      </w:r>
    </w:p>
    <w:p w:rsidR="000F1D17" w:rsidRDefault="000F1D17" w:rsidP="00186CA8">
      <w:pPr>
        <w:tabs>
          <w:tab w:val="left" w:pos="1488"/>
        </w:tabs>
      </w:pPr>
    </w:p>
    <w:p w:rsidR="003F7AF5" w:rsidRPr="00530172" w:rsidRDefault="003F7AF5" w:rsidP="009C435D">
      <w:pPr>
        <w:pStyle w:val="Paragraphedeliste"/>
        <w:numPr>
          <w:ilvl w:val="1"/>
          <w:numId w:val="2"/>
        </w:numPr>
        <w:tabs>
          <w:tab w:val="left" w:pos="1488"/>
        </w:tabs>
        <w:ind w:left="0" w:firstLine="0"/>
        <w:rPr>
          <w:b/>
          <w:sz w:val="28"/>
        </w:rPr>
      </w:pPr>
      <w:r w:rsidRPr="00530172">
        <w:rPr>
          <w:b/>
          <w:sz w:val="28"/>
        </w:rPr>
        <w:lastRenderedPageBreak/>
        <w:t>Modification de l’alimentation</w:t>
      </w:r>
      <w:r w:rsidR="00530172" w:rsidRPr="00530172">
        <w:rPr>
          <w:b/>
          <w:sz w:val="28"/>
        </w:rPr>
        <w:t xml:space="preserve"> (</w:t>
      </w:r>
      <w:r w:rsidR="00530172" w:rsidRPr="00530172">
        <w:rPr>
          <w:rFonts w:cstheme="minorHAnsi"/>
          <w:b/>
          <w:sz w:val="28"/>
        </w:rPr>
        <w:t>≈</w:t>
      </w:r>
      <w:proofErr w:type="spellStart"/>
      <w:r w:rsidR="00530172" w:rsidRPr="00530172">
        <w:rPr>
          <w:b/>
          <w:sz w:val="28"/>
        </w:rPr>
        <w:t>isoénergétique</w:t>
      </w:r>
      <w:proofErr w:type="spellEnd"/>
      <w:r w:rsidR="00530172" w:rsidRPr="00530172">
        <w:rPr>
          <w:b/>
          <w:sz w:val="28"/>
        </w:rPr>
        <w:t>)</w:t>
      </w:r>
    </w:p>
    <w:p w:rsidR="00530172" w:rsidRDefault="00530172" w:rsidP="009C435D">
      <w:pPr>
        <w:pStyle w:val="Paragraphedeliste"/>
        <w:numPr>
          <w:ilvl w:val="2"/>
          <w:numId w:val="2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Humain</w:t>
      </w:r>
    </w:p>
    <w:p w:rsidR="009C435D" w:rsidRPr="009C435D" w:rsidRDefault="009C435D" w:rsidP="009C435D">
      <w:pPr>
        <w:tabs>
          <w:tab w:val="left" w:pos="1488"/>
        </w:tabs>
        <w:rPr>
          <w:b/>
          <w:color w:val="4472C4" w:themeColor="accent5"/>
        </w:rPr>
      </w:pPr>
      <w:bookmarkStart w:id="0" w:name="_GoBack"/>
      <w:bookmarkEnd w:id="0"/>
    </w:p>
    <w:p w:rsidR="00530172" w:rsidRDefault="00530172" w:rsidP="009C435D">
      <w:pPr>
        <w:pStyle w:val="Paragraphedeliste"/>
        <w:numPr>
          <w:ilvl w:val="2"/>
          <w:numId w:val="2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modèles</w:t>
      </w:r>
    </w:p>
    <w:p w:rsidR="009C435D" w:rsidRDefault="009C435D" w:rsidP="009C435D">
      <w:pPr>
        <w:pStyle w:val="Paragraphedeliste"/>
        <w:tabs>
          <w:tab w:val="left" w:pos="1488"/>
        </w:tabs>
        <w:ind w:left="0"/>
        <w:rPr>
          <w:b/>
          <w:color w:val="4472C4" w:themeColor="accent5"/>
        </w:rPr>
      </w:pPr>
    </w:p>
    <w:p w:rsidR="00EE1D85" w:rsidRDefault="00EE1D85" w:rsidP="009C435D">
      <w:pPr>
        <w:pStyle w:val="Paragraphedeliste"/>
        <w:numPr>
          <w:ilvl w:val="0"/>
          <w:numId w:val="4"/>
        </w:numPr>
        <w:ind w:left="0" w:firstLine="0"/>
      </w:pPr>
      <w:proofErr w:type="spellStart"/>
      <w:r w:rsidRPr="00C81386">
        <w:t>Cabezuelo</w:t>
      </w:r>
      <w:proofErr w:type="spellEnd"/>
      <w:r w:rsidRPr="00C81386">
        <w:t xml:space="preserve"> MT, </w:t>
      </w:r>
      <w:proofErr w:type="spellStart"/>
      <w:r w:rsidRPr="00C81386">
        <w:t>Zaragozá</w:t>
      </w:r>
      <w:proofErr w:type="spellEnd"/>
      <w:r w:rsidRPr="00C81386">
        <w:t xml:space="preserve"> R, Barber T, </w:t>
      </w:r>
      <w:proofErr w:type="spellStart"/>
      <w:r w:rsidRPr="00C81386">
        <w:t>Viña</w:t>
      </w:r>
      <w:proofErr w:type="spellEnd"/>
      <w:r w:rsidRPr="00C81386">
        <w:t xml:space="preserve"> JR. </w:t>
      </w:r>
      <w:proofErr w:type="spellStart"/>
      <w:r w:rsidRPr="00C81386">
        <w:t>Role</w:t>
      </w:r>
      <w:proofErr w:type="spellEnd"/>
      <w:r w:rsidRPr="00C81386">
        <w:t xml:space="preserve"> of </w:t>
      </w:r>
      <w:proofErr w:type="spellStart"/>
      <w:r w:rsidRPr="00C81386">
        <w:t>Vitamin</w:t>
      </w:r>
      <w:proofErr w:type="spellEnd"/>
      <w:r w:rsidRPr="00C81386">
        <w:t xml:space="preserve"> A in </w:t>
      </w:r>
      <w:proofErr w:type="spellStart"/>
      <w:r w:rsidRPr="00C81386">
        <w:t>Mammary</w:t>
      </w:r>
      <w:proofErr w:type="spellEnd"/>
      <w:r w:rsidRPr="00C81386">
        <w:t xml:space="preserve"> Gland </w:t>
      </w:r>
      <w:proofErr w:type="spellStart"/>
      <w:r w:rsidRPr="00C81386">
        <w:t>Development</w:t>
      </w:r>
      <w:proofErr w:type="spellEnd"/>
      <w:r w:rsidRPr="00C81386">
        <w:t xml:space="preserve"> and Lactation. </w:t>
      </w:r>
      <w:proofErr w:type="spellStart"/>
      <w:r w:rsidRPr="00EE1D85">
        <w:rPr>
          <w:i/>
          <w:iCs/>
        </w:rPr>
        <w:t>Nutrients</w:t>
      </w:r>
      <w:proofErr w:type="spellEnd"/>
      <w:r w:rsidRPr="00C81386">
        <w:t xml:space="preserve">. 2019;12(1):80. </w:t>
      </w:r>
      <w:proofErr w:type="spellStart"/>
      <w:r w:rsidRPr="00C81386">
        <w:t>Published</w:t>
      </w:r>
      <w:proofErr w:type="spellEnd"/>
      <w:r w:rsidRPr="00C81386">
        <w:t xml:space="preserve"> 2019 </w:t>
      </w:r>
      <w:proofErr w:type="spellStart"/>
      <w:r w:rsidRPr="00C81386">
        <w:t>Dec</w:t>
      </w:r>
      <w:proofErr w:type="spellEnd"/>
      <w:r w:rsidRPr="00C81386">
        <w:t xml:space="preserve"> 27. </w:t>
      </w:r>
      <w:proofErr w:type="gramStart"/>
      <w:r w:rsidRPr="00C81386">
        <w:t>doi</w:t>
      </w:r>
      <w:proofErr w:type="gramEnd"/>
      <w:r w:rsidRPr="00C81386">
        <w:t>:10.3390/nu12010080</w:t>
      </w:r>
    </w:p>
    <w:p w:rsidR="00EE1D85" w:rsidRDefault="00EE1D85" w:rsidP="009C435D">
      <w:pPr>
        <w:pStyle w:val="Paragraphedeliste"/>
        <w:numPr>
          <w:ilvl w:val="0"/>
          <w:numId w:val="6"/>
        </w:numPr>
        <w:ind w:left="0" w:firstLine="0"/>
      </w:pPr>
      <w:r>
        <w:t xml:space="preserve">Revue sur le rôle de l’apport en vitamine A ; effet de l’acide rétinoïque sur le </w:t>
      </w:r>
      <w:proofErr w:type="spellStart"/>
      <w:r>
        <w:t>dev</w:t>
      </w:r>
      <w:proofErr w:type="spellEnd"/>
      <w:r>
        <w:t xml:space="preserve"> mammaire en modèle souris. </w:t>
      </w:r>
    </w:p>
    <w:p w:rsidR="00404C0E" w:rsidRDefault="00404C0E" w:rsidP="00186CA8">
      <w:pPr>
        <w:pStyle w:val="Paragraphedeliste"/>
        <w:ind w:left="0"/>
      </w:pPr>
    </w:p>
    <w:p w:rsidR="00404C0E" w:rsidRDefault="00404C0E" w:rsidP="009C435D">
      <w:pPr>
        <w:pStyle w:val="Paragraphedeliste"/>
        <w:numPr>
          <w:ilvl w:val="0"/>
          <w:numId w:val="4"/>
        </w:numPr>
        <w:ind w:left="0" w:firstLine="0"/>
      </w:pPr>
      <w:r w:rsidRPr="00404C0E">
        <w:t xml:space="preserve">Meng Y, Zhang J, Yuan C, et al. </w:t>
      </w:r>
      <w:proofErr w:type="spellStart"/>
      <w:r w:rsidRPr="00404C0E">
        <w:t>Oleic</w:t>
      </w:r>
      <w:proofErr w:type="spellEnd"/>
      <w:r w:rsidRPr="00404C0E">
        <w:t xml:space="preserve"> </w:t>
      </w:r>
      <w:proofErr w:type="spellStart"/>
      <w:r w:rsidRPr="00404C0E">
        <w:t>acid</w:t>
      </w:r>
      <w:proofErr w:type="spellEnd"/>
      <w:r w:rsidRPr="00404C0E">
        <w:t xml:space="preserve"> </w:t>
      </w:r>
      <w:proofErr w:type="spellStart"/>
      <w:r w:rsidRPr="00404C0E">
        <w:t>stimulates</w:t>
      </w:r>
      <w:proofErr w:type="spellEnd"/>
      <w:r w:rsidRPr="00404C0E">
        <w:t xml:space="preserve"> HC11 </w:t>
      </w:r>
      <w:proofErr w:type="spellStart"/>
      <w:r w:rsidRPr="00404C0E">
        <w:t>mammary</w:t>
      </w:r>
      <w:proofErr w:type="spellEnd"/>
      <w:r w:rsidRPr="00404C0E">
        <w:t xml:space="preserve"> </w:t>
      </w:r>
      <w:proofErr w:type="spellStart"/>
      <w:r w:rsidRPr="00404C0E">
        <w:t>epithelial</w:t>
      </w:r>
      <w:proofErr w:type="spellEnd"/>
      <w:r w:rsidRPr="00404C0E">
        <w:t xml:space="preserve"> </w:t>
      </w:r>
      <w:proofErr w:type="spellStart"/>
      <w:r w:rsidRPr="00404C0E">
        <w:t>cells</w:t>
      </w:r>
      <w:proofErr w:type="spellEnd"/>
      <w:r w:rsidRPr="00404C0E">
        <w:t xml:space="preserve"> </w:t>
      </w:r>
      <w:proofErr w:type="spellStart"/>
      <w:r w:rsidRPr="00404C0E">
        <w:t>proliferation</w:t>
      </w:r>
      <w:proofErr w:type="spellEnd"/>
      <w:r w:rsidRPr="00404C0E">
        <w:t xml:space="preserve"> and </w:t>
      </w:r>
      <w:proofErr w:type="spellStart"/>
      <w:r w:rsidRPr="00404C0E">
        <w:t>mammary</w:t>
      </w:r>
      <w:proofErr w:type="spellEnd"/>
      <w:r w:rsidRPr="00404C0E">
        <w:t xml:space="preserve"> gland </w:t>
      </w:r>
      <w:proofErr w:type="spellStart"/>
      <w:r w:rsidRPr="00404C0E">
        <w:t>development</w:t>
      </w:r>
      <w:proofErr w:type="spellEnd"/>
      <w:r w:rsidRPr="00404C0E">
        <w:t xml:space="preserve"> in </w:t>
      </w:r>
      <w:proofErr w:type="spellStart"/>
      <w:r w:rsidRPr="00404C0E">
        <w:t>peripubertal</w:t>
      </w:r>
      <w:proofErr w:type="spellEnd"/>
      <w:r w:rsidRPr="00404C0E">
        <w:t xml:space="preserve"> </w:t>
      </w:r>
      <w:proofErr w:type="spellStart"/>
      <w:r w:rsidRPr="00404C0E">
        <w:t>mice</w:t>
      </w:r>
      <w:proofErr w:type="spellEnd"/>
      <w:r w:rsidRPr="00404C0E">
        <w:t xml:space="preserve"> </w:t>
      </w:r>
      <w:proofErr w:type="spellStart"/>
      <w:r w:rsidRPr="00404C0E">
        <w:t>through</w:t>
      </w:r>
      <w:proofErr w:type="spellEnd"/>
      <w:r w:rsidRPr="00404C0E">
        <w:t xml:space="preserve"> activation of CD36-Ca</w:t>
      </w:r>
      <w:r w:rsidRPr="00404C0E">
        <w:rPr>
          <w:vertAlign w:val="superscript"/>
        </w:rPr>
        <w:t>2+</w:t>
      </w:r>
      <w:r w:rsidRPr="00404C0E">
        <w:t> and PI3K/</w:t>
      </w:r>
      <w:proofErr w:type="spellStart"/>
      <w:r w:rsidRPr="00404C0E">
        <w:t>Akt</w:t>
      </w:r>
      <w:proofErr w:type="spellEnd"/>
      <w:r w:rsidRPr="00404C0E">
        <w:t xml:space="preserve"> </w:t>
      </w:r>
      <w:proofErr w:type="spellStart"/>
      <w:r w:rsidRPr="00404C0E">
        <w:t>signaling</w:t>
      </w:r>
      <w:proofErr w:type="spellEnd"/>
      <w:r w:rsidRPr="00404C0E">
        <w:t xml:space="preserve"> </w:t>
      </w:r>
      <w:proofErr w:type="spellStart"/>
      <w:r w:rsidRPr="00404C0E">
        <w:t>pathway</w:t>
      </w:r>
      <w:proofErr w:type="spellEnd"/>
      <w:r w:rsidRPr="00404C0E">
        <w:t>. </w:t>
      </w:r>
      <w:proofErr w:type="spellStart"/>
      <w:r w:rsidRPr="00404C0E">
        <w:rPr>
          <w:i/>
          <w:iCs/>
        </w:rPr>
        <w:t>Oncotarget</w:t>
      </w:r>
      <w:proofErr w:type="spellEnd"/>
      <w:r w:rsidRPr="00404C0E">
        <w:t xml:space="preserve">. 2018;9(16):12982-12994. </w:t>
      </w:r>
      <w:proofErr w:type="spellStart"/>
      <w:r w:rsidRPr="00404C0E">
        <w:t>Published</w:t>
      </w:r>
      <w:proofErr w:type="spellEnd"/>
      <w:r w:rsidRPr="00404C0E">
        <w:t xml:space="preserve"> 2018 Jan 12. </w:t>
      </w:r>
      <w:proofErr w:type="gramStart"/>
      <w:r w:rsidRPr="00404C0E">
        <w:t>doi</w:t>
      </w:r>
      <w:proofErr w:type="gramEnd"/>
      <w:r w:rsidRPr="00404C0E">
        <w:t>:10.18632/oncotarget.24204</w:t>
      </w:r>
    </w:p>
    <w:p w:rsidR="00404C0E" w:rsidRDefault="00404C0E" w:rsidP="009C435D">
      <w:pPr>
        <w:pStyle w:val="Paragraphedeliste"/>
        <w:numPr>
          <w:ilvl w:val="0"/>
          <w:numId w:val="6"/>
        </w:numPr>
        <w:ind w:left="0" w:firstLine="0"/>
      </w:pPr>
      <w:r>
        <w:t xml:space="preserve">Régime avec 2% d’acide oléique, chez souris autours de la puberté, stimule développement GM avec augmentation du branchement canalaire et des </w:t>
      </w:r>
      <w:proofErr w:type="spellStart"/>
      <w:r>
        <w:t>TEBs</w:t>
      </w:r>
      <w:proofErr w:type="spellEnd"/>
    </w:p>
    <w:p w:rsidR="002261BA" w:rsidRDefault="002261BA" w:rsidP="00186CA8"/>
    <w:p w:rsidR="002261BA" w:rsidRDefault="002261BA" w:rsidP="009C435D">
      <w:pPr>
        <w:pStyle w:val="Paragraphedeliste"/>
        <w:numPr>
          <w:ilvl w:val="0"/>
          <w:numId w:val="4"/>
        </w:numPr>
        <w:tabs>
          <w:tab w:val="left" w:pos="1488"/>
        </w:tabs>
        <w:ind w:left="0" w:firstLine="0"/>
      </w:pPr>
      <w:r w:rsidRPr="002261BA">
        <w:t xml:space="preserve">Meng Y, Zhang J, Zhang F, et al. </w:t>
      </w:r>
      <w:proofErr w:type="spellStart"/>
      <w:r w:rsidRPr="002261BA">
        <w:t>Lauric</w:t>
      </w:r>
      <w:proofErr w:type="spellEnd"/>
      <w:r w:rsidRPr="002261BA">
        <w:t xml:space="preserve"> Acid </w:t>
      </w:r>
      <w:proofErr w:type="spellStart"/>
      <w:r w:rsidRPr="002261BA">
        <w:t>Stimulates</w:t>
      </w:r>
      <w:proofErr w:type="spellEnd"/>
      <w:r w:rsidRPr="002261BA">
        <w:t xml:space="preserve"> </w:t>
      </w:r>
      <w:proofErr w:type="spellStart"/>
      <w:r w:rsidRPr="002261BA">
        <w:t>Mammary</w:t>
      </w:r>
      <w:proofErr w:type="spellEnd"/>
      <w:r w:rsidRPr="002261BA">
        <w:t xml:space="preserve"> Gland </w:t>
      </w:r>
      <w:proofErr w:type="spellStart"/>
      <w:r w:rsidRPr="002261BA">
        <w:t>Development</w:t>
      </w:r>
      <w:proofErr w:type="spellEnd"/>
      <w:r w:rsidRPr="002261BA">
        <w:t xml:space="preserve"> of </w:t>
      </w:r>
      <w:proofErr w:type="spellStart"/>
      <w:r w:rsidRPr="002261BA">
        <w:t>Pubertal</w:t>
      </w:r>
      <w:proofErr w:type="spellEnd"/>
      <w:r w:rsidRPr="002261BA">
        <w:t xml:space="preserve"> </w:t>
      </w:r>
      <w:proofErr w:type="spellStart"/>
      <w:r w:rsidRPr="002261BA">
        <w:t>Mice</w:t>
      </w:r>
      <w:proofErr w:type="spellEnd"/>
      <w:r w:rsidRPr="002261BA">
        <w:t xml:space="preserve"> </w:t>
      </w:r>
      <w:proofErr w:type="spellStart"/>
      <w:r w:rsidRPr="002261BA">
        <w:t>through</w:t>
      </w:r>
      <w:proofErr w:type="spellEnd"/>
      <w:r w:rsidRPr="002261BA">
        <w:t xml:space="preserve"> Activation of GPR84 and PI3K/</w:t>
      </w:r>
      <w:proofErr w:type="spellStart"/>
      <w:r w:rsidRPr="002261BA">
        <w:t>Akt</w:t>
      </w:r>
      <w:proofErr w:type="spellEnd"/>
      <w:r w:rsidRPr="002261BA">
        <w:t xml:space="preserve"> </w:t>
      </w:r>
      <w:proofErr w:type="spellStart"/>
      <w:r w:rsidRPr="002261BA">
        <w:t>Signaling</w:t>
      </w:r>
      <w:proofErr w:type="spellEnd"/>
      <w:r w:rsidRPr="002261BA">
        <w:t xml:space="preserve"> </w:t>
      </w:r>
      <w:proofErr w:type="spellStart"/>
      <w:r w:rsidRPr="002261BA">
        <w:t>Pathway</w:t>
      </w:r>
      <w:proofErr w:type="spellEnd"/>
      <w:r w:rsidRPr="002261BA">
        <w:t>. </w:t>
      </w:r>
      <w:r w:rsidRPr="002261BA">
        <w:rPr>
          <w:i/>
          <w:iCs/>
        </w:rPr>
        <w:t xml:space="preserve">J </w:t>
      </w:r>
      <w:proofErr w:type="spellStart"/>
      <w:r w:rsidRPr="002261BA">
        <w:rPr>
          <w:i/>
          <w:iCs/>
        </w:rPr>
        <w:t>Agric</w:t>
      </w:r>
      <w:proofErr w:type="spellEnd"/>
      <w:r w:rsidRPr="002261BA">
        <w:rPr>
          <w:i/>
          <w:iCs/>
        </w:rPr>
        <w:t xml:space="preserve"> Food </w:t>
      </w:r>
      <w:proofErr w:type="spellStart"/>
      <w:r w:rsidRPr="002261BA">
        <w:rPr>
          <w:i/>
          <w:iCs/>
        </w:rPr>
        <w:t>Chem</w:t>
      </w:r>
      <w:proofErr w:type="spellEnd"/>
      <w:r w:rsidRPr="002261BA">
        <w:t xml:space="preserve">. 2017;65(1):95-103. </w:t>
      </w:r>
      <w:proofErr w:type="gramStart"/>
      <w:r w:rsidRPr="002261BA">
        <w:t>doi:10.1021/acs.jafc</w:t>
      </w:r>
      <w:proofErr w:type="gramEnd"/>
      <w:r w:rsidRPr="002261BA">
        <w:t>.6b04878</w:t>
      </w:r>
      <w:r>
        <w:t xml:space="preserve"> </w:t>
      </w:r>
    </w:p>
    <w:p w:rsidR="002261BA" w:rsidRDefault="002261BA" w:rsidP="009C435D">
      <w:pPr>
        <w:pStyle w:val="Paragraphedeliste"/>
        <w:numPr>
          <w:ilvl w:val="0"/>
          <w:numId w:val="6"/>
        </w:numPr>
        <w:tabs>
          <w:tab w:val="left" w:pos="1488"/>
        </w:tabs>
        <w:ind w:left="0" w:firstLine="0"/>
      </w:pPr>
      <w:r>
        <w:t xml:space="preserve">Rédime avec 1% d’acide </w:t>
      </w:r>
      <w:proofErr w:type="spellStart"/>
      <w:r>
        <w:t>laurique</w:t>
      </w:r>
      <w:proofErr w:type="spellEnd"/>
      <w:r>
        <w:t xml:space="preserve"> augmente développement mammaire chez les souris à la puberté</w:t>
      </w:r>
    </w:p>
    <w:p w:rsidR="003814A6" w:rsidRDefault="003814A6" w:rsidP="00186CA8">
      <w:pPr>
        <w:pStyle w:val="Paragraphedeliste"/>
        <w:tabs>
          <w:tab w:val="left" w:pos="1488"/>
        </w:tabs>
        <w:ind w:left="0"/>
      </w:pPr>
    </w:p>
    <w:p w:rsidR="003814A6" w:rsidRDefault="003814A6" w:rsidP="009C435D">
      <w:pPr>
        <w:pStyle w:val="Paragraphedeliste"/>
        <w:numPr>
          <w:ilvl w:val="0"/>
          <w:numId w:val="9"/>
        </w:numPr>
        <w:tabs>
          <w:tab w:val="left" w:pos="1488"/>
        </w:tabs>
        <w:ind w:left="0" w:firstLine="0"/>
      </w:pPr>
      <w:r w:rsidRPr="003814A6">
        <w:t xml:space="preserve">Meng Y, Yuan C, Zhang J, et al. </w:t>
      </w:r>
      <w:proofErr w:type="spellStart"/>
      <w:r w:rsidRPr="003814A6">
        <w:t>Stearic</w:t>
      </w:r>
      <w:proofErr w:type="spellEnd"/>
      <w:r w:rsidRPr="003814A6">
        <w:t xml:space="preserve"> </w:t>
      </w:r>
      <w:proofErr w:type="spellStart"/>
      <w:r w:rsidRPr="003814A6">
        <w:t>acid</w:t>
      </w:r>
      <w:proofErr w:type="spellEnd"/>
      <w:r w:rsidRPr="003814A6">
        <w:t xml:space="preserve"> </w:t>
      </w:r>
      <w:proofErr w:type="spellStart"/>
      <w:r w:rsidRPr="003814A6">
        <w:t>suppresses</w:t>
      </w:r>
      <w:proofErr w:type="spellEnd"/>
      <w:r w:rsidRPr="003814A6">
        <w:t xml:space="preserve"> </w:t>
      </w:r>
      <w:proofErr w:type="spellStart"/>
      <w:r w:rsidRPr="003814A6">
        <w:t>mammary</w:t>
      </w:r>
      <w:proofErr w:type="spellEnd"/>
      <w:r w:rsidRPr="003814A6">
        <w:t xml:space="preserve"> gland </w:t>
      </w:r>
      <w:proofErr w:type="spellStart"/>
      <w:r w:rsidRPr="003814A6">
        <w:t>development</w:t>
      </w:r>
      <w:proofErr w:type="spellEnd"/>
      <w:r w:rsidRPr="003814A6">
        <w:t xml:space="preserve"> by </w:t>
      </w:r>
      <w:proofErr w:type="spellStart"/>
      <w:r w:rsidRPr="003814A6">
        <w:t>inhibiting</w:t>
      </w:r>
      <w:proofErr w:type="spellEnd"/>
      <w:r w:rsidRPr="003814A6">
        <w:t xml:space="preserve"> PI3K/</w:t>
      </w:r>
      <w:proofErr w:type="spellStart"/>
      <w:r w:rsidRPr="003814A6">
        <w:t>Akt</w:t>
      </w:r>
      <w:proofErr w:type="spellEnd"/>
      <w:r w:rsidRPr="003814A6">
        <w:t xml:space="preserve"> </w:t>
      </w:r>
      <w:proofErr w:type="spellStart"/>
      <w:r w:rsidRPr="003814A6">
        <w:t>signaling</w:t>
      </w:r>
      <w:proofErr w:type="spellEnd"/>
      <w:r w:rsidRPr="003814A6">
        <w:t xml:space="preserve"> </w:t>
      </w:r>
      <w:proofErr w:type="spellStart"/>
      <w:r w:rsidRPr="003814A6">
        <w:t>pathway</w:t>
      </w:r>
      <w:proofErr w:type="spellEnd"/>
      <w:r w:rsidRPr="003814A6">
        <w:t xml:space="preserve"> </w:t>
      </w:r>
      <w:proofErr w:type="spellStart"/>
      <w:r w:rsidRPr="003814A6">
        <w:t>through</w:t>
      </w:r>
      <w:proofErr w:type="spellEnd"/>
      <w:r w:rsidRPr="003814A6">
        <w:t xml:space="preserve"> GPR120 in </w:t>
      </w:r>
      <w:proofErr w:type="spellStart"/>
      <w:r w:rsidRPr="003814A6">
        <w:t>pubertal</w:t>
      </w:r>
      <w:proofErr w:type="spellEnd"/>
      <w:r w:rsidRPr="003814A6">
        <w:t xml:space="preserve"> </w:t>
      </w:r>
      <w:proofErr w:type="spellStart"/>
      <w:r w:rsidRPr="003814A6">
        <w:t>mice</w:t>
      </w:r>
      <w:proofErr w:type="spellEnd"/>
      <w:r w:rsidRPr="003814A6">
        <w:t>. </w:t>
      </w:r>
      <w:proofErr w:type="spellStart"/>
      <w:r w:rsidRPr="003814A6">
        <w:rPr>
          <w:i/>
          <w:iCs/>
        </w:rPr>
        <w:t>Biochem</w:t>
      </w:r>
      <w:proofErr w:type="spellEnd"/>
      <w:r w:rsidRPr="003814A6">
        <w:rPr>
          <w:i/>
          <w:iCs/>
        </w:rPr>
        <w:t xml:space="preserve"> </w:t>
      </w:r>
      <w:proofErr w:type="spellStart"/>
      <w:r w:rsidRPr="003814A6">
        <w:rPr>
          <w:i/>
          <w:iCs/>
        </w:rPr>
        <w:t>Biophys</w:t>
      </w:r>
      <w:proofErr w:type="spellEnd"/>
      <w:r w:rsidRPr="003814A6">
        <w:rPr>
          <w:i/>
          <w:iCs/>
        </w:rPr>
        <w:t xml:space="preserve"> </w:t>
      </w:r>
      <w:proofErr w:type="spellStart"/>
      <w:r w:rsidRPr="003814A6">
        <w:rPr>
          <w:i/>
          <w:iCs/>
        </w:rPr>
        <w:t>Res</w:t>
      </w:r>
      <w:proofErr w:type="spellEnd"/>
      <w:r w:rsidRPr="003814A6">
        <w:rPr>
          <w:i/>
          <w:iCs/>
        </w:rPr>
        <w:t xml:space="preserve"> Commun</w:t>
      </w:r>
      <w:r w:rsidRPr="003814A6">
        <w:t xml:space="preserve">. 2017;491(1):192-197. </w:t>
      </w:r>
      <w:proofErr w:type="gramStart"/>
      <w:r w:rsidRPr="003814A6">
        <w:t>doi:10.1016/j.bbrc</w:t>
      </w:r>
      <w:proofErr w:type="gramEnd"/>
      <w:r w:rsidRPr="003814A6">
        <w:t>.2017.07.075</w:t>
      </w:r>
    </w:p>
    <w:p w:rsidR="003814A6" w:rsidRDefault="003814A6" w:rsidP="009C435D">
      <w:pPr>
        <w:pStyle w:val="Paragraphedeliste"/>
        <w:numPr>
          <w:ilvl w:val="0"/>
          <w:numId w:val="6"/>
        </w:numPr>
        <w:tabs>
          <w:tab w:val="left" w:pos="1488"/>
        </w:tabs>
        <w:ind w:left="0" w:firstLine="0"/>
      </w:pPr>
      <w:r>
        <w:t xml:space="preserve">Régime avec acide stéarique à un </w:t>
      </w:r>
      <w:proofErr w:type="spellStart"/>
      <w:r>
        <w:t>éffet</w:t>
      </w:r>
      <w:proofErr w:type="spellEnd"/>
      <w:r>
        <w:t xml:space="preserve"> très négatif sur le </w:t>
      </w:r>
      <w:proofErr w:type="spellStart"/>
      <w:r>
        <w:t>dev</w:t>
      </w:r>
      <w:proofErr w:type="spellEnd"/>
      <w:r>
        <w:t xml:space="preserve"> mammaire de souris à la puberté</w:t>
      </w:r>
    </w:p>
    <w:p w:rsidR="003814A6" w:rsidRDefault="003814A6" w:rsidP="00186CA8">
      <w:pPr>
        <w:tabs>
          <w:tab w:val="left" w:pos="1488"/>
        </w:tabs>
      </w:pPr>
    </w:p>
    <w:p w:rsidR="00DE7063" w:rsidRDefault="00DE7063" w:rsidP="009C435D">
      <w:pPr>
        <w:pStyle w:val="Paragraphedeliste"/>
        <w:numPr>
          <w:ilvl w:val="0"/>
          <w:numId w:val="9"/>
        </w:numPr>
        <w:tabs>
          <w:tab w:val="left" w:pos="1488"/>
        </w:tabs>
        <w:ind w:left="0" w:firstLine="0"/>
      </w:pPr>
      <w:r w:rsidRPr="00DE7063">
        <w:t xml:space="preserve">Anderson BM, </w:t>
      </w:r>
      <w:proofErr w:type="spellStart"/>
      <w:r w:rsidRPr="00DE7063">
        <w:t>MacLennan</w:t>
      </w:r>
      <w:proofErr w:type="spellEnd"/>
      <w:r w:rsidRPr="00DE7063">
        <w:t xml:space="preserve"> MB, </w:t>
      </w:r>
      <w:proofErr w:type="spellStart"/>
      <w:r w:rsidRPr="00DE7063">
        <w:t>Hillyer</w:t>
      </w:r>
      <w:proofErr w:type="spellEnd"/>
      <w:r w:rsidRPr="00DE7063">
        <w:t xml:space="preserve"> LM, Ma DW. </w:t>
      </w:r>
      <w:proofErr w:type="spellStart"/>
      <w:r w:rsidRPr="00DE7063">
        <w:t>Lifelong</w:t>
      </w:r>
      <w:proofErr w:type="spellEnd"/>
      <w:r w:rsidRPr="00DE7063">
        <w:t xml:space="preserve"> </w:t>
      </w:r>
      <w:proofErr w:type="spellStart"/>
      <w:r w:rsidRPr="00DE7063">
        <w:t>exposure</w:t>
      </w:r>
      <w:proofErr w:type="spellEnd"/>
      <w:r w:rsidRPr="00DE7063">
        <w:t xml:space="preserve"> to n-3 PUFA affects </w:t>
      </w:r>
      <w:proofErr w:type="spellStart"/>
      <w:r w:rsidRPr="00DE7063">
        <w:t>pubertal</w:t>
      </w:r>
      <w:proofErr w:type="spellEnd"/>
      <w:r w:rsidRPr="00DE7063">
        <w:t xml:space="preserve"> </w:t>
      </w:r>
      <w:proofErr w:type="spellStart"/>
      <w:r w:rsidRPr="00DE7063">
        <w:t>mammary</w:t>
      </w:r>
      <w:proofErr w:type="spellEnd"/>
      <w:r w:rsidRPr="00DE7063">
        <w:t xml:space="preserve"> gland </w:t>
      </w:r>
      <w:proofErr w:type="spellStart"/>
      <w:r w:rsidRPr="00DE7063">
        <w:t>development</w:t>
      </w:r>
      <w:proofErr w:type="spellEnd"/>
      <w:r w:rsidRPr="00DE7063">
        <w:t>. </w:t>
      </w:r>
      <w:proofErr w:type="spellStart"/>
      <w:r w:rsidRPr="00DE7063">
        <w:rPr>
          <w:i/>
          <w:iCs/>
        </w:rPr>
        <w:t>Appl</w:t>
      </w:r>
      <w:proofErr w:type="spellEnd"/>
      <w:r w:rsidRPr="00DE7063">
        <w:rPr>
          <w:i/>
          <w:iCs/>
        </w:rPr>
        <w:t xml:space="preserve"> </w:t>
      </w:r>
      <w:proofErr w:type="spellStart"/>
      <w:r w:rsidRPr="00DE7063">
        <w:rPr>
          <w:i/>
          <w:iCs/>
        </w:rPr>
        <w:t>Physiol</w:t>
      </w:r>
      <w:proofErr w:type="spellEnd"/>
      <w:r w:rsidRPr="00DE7063">
        <w:rPr>
          <w:i/>
          <w:iCs/>
        </w:rPr>
        <w:t xml:space="preserve"> </w:t>
      </w:r>
      <w:proofErr w:type="spellStart"/>
      <w:r w:rsidRPr="00DE7063">
        <w:rPr>
          <w:i/>
          <w:iCs/>
        </w:rPr>
        <w:t>Nutr</w:t>
      </w:r>
      <w:proofErr w:type="spellEnd"/>
      <w:r w:rsidRPr="00DE7063">
        <w:rPr>
          <w:i/>
          <w:iCs/>
        </w:rPr>
        <w:t xml:space="preserve"> </w:t>
      </w:r>
      <w:proofErr w:type="spellStart"/>
      <w:r w:rsidRPr="00DE7063">
        <w:rPr>
          <w:i/>
          <w:iCs/>
        </w:rPr>
        <w:t>Metab</w:t>
      </w:r>
      <w:proofErr w:type="spellEnd"/>
      <w:r w:rsidRPr="00DE7063">
        <w:t xml:space="preserve">. 2014;39(6):699-706. </w:t>
      </w:r>
      <w:proofErr w:type="gramStart"/>
      <w:r w:rsidRPr="00DE7063">
        <w:t>doi</w:t>
      </w:r>
      <w:proofErr w:type="gramEnd"/>
      <w:r w:rsidRPr="00DE7063">
        <w:t>:10.1139/apnm-2013-0365</w:t>
      </w:r>
    </w:p>
    <w:p w:rsidR="00DE7063" w:rsidRDefault="00DE7063" w:rsidP="009C435D">
      <w:pPr>
        <w:pStyle w:val="Paragraphedeliste"/>
        <w:numPr>
          <w:ilvl w:val="0"/>
          <w:numId w:val="6"/>
        </w:numPr>
        <w:tabs>
          <w:tab w:val="left" w:pos="1488"/>
        </w:tabs>
        <w:ind w:left="0" w:firstLine="0"/>
      </w:pPr>
      <w:r>
        <w:t>Alimentation+ génétique</w:t>
      </w:r>
      <w:r w:rsidRPr="00DE7063">
        <w:t xml:space="preserve"> combinée (de 0 à 12 </w:t>
      </w:r>
      <w:proofErr w:type="spellStart"/>
      <w:r w:rsidRPr="00DE7063">
        <w:t>sem</w:t>
      </w:r>
      <w:proofErr w:type="spellEnd"/>
      <w:r w:rsidRPr="00DE7063">
        <w:t>) su</w:t>
      </w:r>
      <w:r>
        <w:t>r souris, montre les effets des</w:t>
      </w:r>
      <w:r w:rsidRPr="00DE7063">
        <w:t xml:space="preserve"> AGPI n-3 sur le début de la puberté, la composition des acides gras mammaires et le développement des glandes mammaires.</w:t>
      </w:r>
    </w:p>
    <w:p w:rsidR="00DE7063" w:rsidRDefault="00DE7063" w:rsidP="00186CA8">
      <w:pPr>
        <w:tabs>
          <w:tab w:val="left" w:pos="1488"/>
        </w:tabs>
      </w:pPr>
    </w:p>
    <w:p w:rsidR="007D5F8A" w:rsidRPr="007D5F8A" w:rsidRDefault="007D5F8A" w:rsidP="009C435D">
      <w:pPr>
        <w:pStyle w:val="Paragraphedeliste"/>
        <w:numPr>
          <w:ilvl w:val="0"/>
          <w:numId w:val="9"/>
        </w:numPr>
        <w:tabs>
          <w:tab w:val="left" w:pos="1488"/>
        </w:tabs>
        <w:ind w:left="0" w:firstLine="0"/>
        <w:rPr>
          <w:rFonts w:cstheme="minorHAnsi"/>
          <w:color w:val="212121"/>
          <w:shd w:val="clear" w:color="auto" w:fill="FFFFFF"/>
        </w:rPr>
      </w:pPr>
      <w:proofErr w:type="spellStart"/>
      <w:r w:rsidRPr="007D5F8A">
        <w:rPr>
          <w:rFonts w:cstheme="minorHAnsi"/>
          <w:color w:val="212121"/>
          <w:shd w:val="clear" w:color="auto" w:fill="FFFFFF"/>
        </w:rPr>
        <w:t>Delpal</w:t>
      </w:r>
      <w:proofErr w:type="spellEnd"/>
      <w:r w:rsidRPr="007D5F8A">
        <w:rPr>
          <w:rFonts w:cstheme="minorHAnsi"/>
          <w:color w:val="212121"/>
          <w:shd w:val="clear" w:color="auto" w:fill="FFFFFF"/>
        </w:rPr>
        <w:t xml:space="preserve"> S, </w:t>
      </w:r>
      <w:proofErr w:type="spellStart"/>
      <w:r w:rsidRPr="007D5F8A">
        <w:rPr>
          <w:rFonts w:cstheme="minorHAnsi"/>
          <w:color w:val="212121"/>
          <w:shd w:val="clear" w:color="auto" w:fill="FFFFFF"/>
        </w:rPr>
        <w:t>Pauloin</w:t>
      </w:r>
      <w:proofErr w:type="spellEnd"/>
      <w:r w:rsidRPr="007D5F8A">
        <w:rPr>
          <w:rFonts w:cstheme="minorHAnsi"/>
          <w:color w:val="212121"/>
          <w:shd w:val="clear" w:color="auto" w:fill="FFFFFF"/>
        </w:rPr>
        <w:t xml:space="preserve"> A, Hue-Beauvais C, Berthelot V, </w:t>
      </w:r>
      <w:proofErr w:type="spellStart"/>
      <w:r w:rsidRPr="007D5F8A">
        <w:rPr>
          <w:rFonts w:cstheme="minorHAnsi"/>
          <w:color w:val="212121"/>
          <w:shd w:val="clear" w:color="auto" w:fill="FFFFFF"/>
        </w:rPr>
        <w:t>Schmidely</w:t>
      </w:r>
      <w:proofErr w:type="spellEnd"/>
      <w:r w:rsidRPr="007D5F8A">
        <w:rPr>
          <w:rFonts w:cstheme="minorHAnsi"/>
          <w:color w:val="212121"/>
          <w:shd w:val="clear" w:color="auto" w:fill="FFFFFF"/>
        </w:rPr>
        <w:t xml:space="preserve"> P, Ollivier-Bousquet M. </w:t>
      </w:r>
      <w:proofErr w:type="spellStart"/>
      <w:r w:rsidRPr="007D5F8A">
        <w:rPr>
          <w:rFonts w:cstheme="minorHAnsi"/>
          <w:color w:val="212121"/>
          <w:shd w:val="clear" w:color="auto" w:fill="FFFFFF"/>
        </w:rPr>
        <w:t>Effects</w:t>
      </w:r>
      <w:proofErr w:type="spellEnd"/>
      <w:r w:rsidRPr="007D5F8A">
        <w:rPr>
          <w:rFonts w:cstheme="minorHAnsi"/>
          <w:color w:val="212121"/>
          <w:shd w:val="clear" w:color="auto" w:fill="FFFFFF"/>
        </w:rPr>
        <w:t xml:space="preserve"> of </w:t>
      </w:r>
      <w:proofErr w:type="spellStart"/>
      <w:r w:rsidRPr="007D5F8A">
        <w:rPr>
          <w:rFonts w:cstheme="minorHAnsi"/>
          <w:color w:val="212121"/>
          <w:shd w:val="clear" w:color="auto" w:fill="FFFFFF"/>
        </w:rPr>
        <w:t>dietary</w:t>
      </w:r>
      <w:proofErr w:type="spellEnd"/>
      <w:r w:rsidRPr="007D5F8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7D5F8A">
        <w:rPr>
          <w:rFonts w:cstheme="minorHAnsi"/>
          <w:color w:val="212121"/>
          <w:shd w:val="clear" w:color="auto" w:fill="FFFFFF"/>
        </w:rPr>
        <w:t>fish</w:t>
      </w:r>
      <w:proofErr w:type="spellEnd"/>
      <w:r w:rsidRPr="007D5F8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7D5F8A">
        <w:rPr>
          <w:rFonts w:cstheme="minorHAnsi"/>
          <w:color w:val="212121"/>
          <w:shd w:val="clear" w:color="auto" w:fill="FFFFFF"/>
        </w:rPr>
        <w:t>oil</w:t>
      </w:r>
      <w:proofErr w:type="spellEnd"/>
      <w:r w:rsidRPr="007D5F8A">
        <w:rPr>
          <w:rFonts w:cstheme="minorHAnsi"/>
          <w:color w:val="212121"/>
          <w:shd w:val="clear" w:color="auto" w:fill="FFFFFF"/>
        </w:rPr>
        <w:t xml:space="preserve"> and corn </w:t>
      </w:r>
      <w:proofErr w:type="spellStart"/>
      <w:r w:rsidRPr="007D5F8A">
        <w:rPr>
          <w:rFonts w:cstheme="minorHAnsi"/>
          <w:color w:val="212121"/>
          <w:shd w:val="clear" w:color="auto" w:fill="FFFFFF"/>
        </w:rPr>
        <w:t>oil</w:t>
      </w:r>
      <w:proofErr w:type="spellEnd"/>
      <w:r w:rsidRPr="007D5F8A">
        <w:rPr>
          <w:rFonts w:cstheme="minorHAnsi"/>
          <w:color w:val="212121"/>
          <w:shd w:val="clear" w:color="auto" w:fill="FFFFFF"/>
        </w:rPr>
        <w:t xml:space="preserve"> on rat </w:t>
      </w:r>
      <w:proofErr w:type="spellStart"/>
      <w:r w:rsidRPr="007D5F8A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7D5F8A">
        <w:rPr>
          <w:rFonts w:cstheme="minorHAnsi"/>
          <w:color w:val="212121"/>
          <w:shd w:val="clear" w:color="auto" w:fill="FFFFFF"/>
        </w:rPr>
        <w:t xml:space="preserve"> tissue. </w:t>
      </w:r>
      <w:proofErr w:type="spellStart"/>
      <w:r w:rsidRPr="007D5F8A">
        <w:rPr>
          <w:rFonts w:cstheme="minorHAnsi"/>
          <w:i/>
          <w:iCs/>
          <w:color w:val="212121"/>
          <w:shd w:val="clear" w:color="auto" w:fill="FFFFFF"/>
        </w:rPr>
        <w:t>Cell</w:t>
      </w:r>
      <w:proofErr w:type="spellEnd"/>
      <w:r w:rsidRPr="007D5F8A">
        <w:rPr>
          <w:rFonts w:cstheme="minorHAnsi"/>
          <w:i/>
          <w:iCs/>
          <w:color w:val="212121"/>
          <w:shd w:val="clear" w:color="auto" w:fill="FFFFFF"/>
        </w:rPr>
        <w:t xml:space="preserve"> Tissue </w:t>
      </w:r>
      <w:proofErr w:type="spellStart"/>
      <w:r w:rsidRPr="007D5F8A">
        <w:rPr>
          <w:rFonts w:cstheme="minorHAnsi"/>
          <w:i/>
          <w:iCs/>
          <w:color w:val="212121"/>
          <w:shd w:val="clear" w:color="auto" w:fill="FFFFFF"/>
        </w:rPr>
        <w:t>Res</w:t>
      </w:r>
      <w:proofErr w:type="spellEnd"/>
      <w:r w:rsidRPr="007D5F8A">
        <w:rPr>
          <w:rFonts w:cstheme="minorHAnsi"/>
          <w:color w:val="212121"/>
          <w:shd w:val="clear" w:color="auto" w:fill="FFFFFF"/>
        </w:rPr>
        <w:t xml:space="preserve">. 2013;351(3):453-464. </w:t>
      </w:r>
      <w:proofErr w:type="gramStart"/>
      <w:r w:rsidRPr="007D5F8A">
        <w:rPr>
          <w:rFonts w:cstheme="minorHAnsi"/>
          <w:color w:val="212121"/>
          <w:shd w:val="clear" w:color="auto" w:fill="FFFFFF"/>
        </w:rPr>
        <w:t>doi</w:t>
      </w:r>
      <w:proofErr w:type="gramEnd"/>
      <w:r w:rsidRPr="007D5F8A">
        <w:rPr>
          <w:rFonts w:cstheme="minorHAnsi"/>
          <w:color w:val="212121"/>
          <w:shd w:val="clear" w:color="auto" w:fill="FFFFFF"/>
        </w:rPr>
        <w:t>:10.1007/s00441-012-1523-4</w:t>
      </w:r>
    </w:p>
    <w:p w:rsidR="007D5F8A" w:rsidRDefault="007D5F8A" w:rsidP="009C435D">
      <w:pPr>
        <w:pStyle w:val="Paragraphedeliste"/>
        <w:numPr>
          <w:ilvl w:val="0"/>
          <w:numId w:val="6"/>
        </w:numPr>
        <w:tabs>
          <w:tab w:val="left" w:pos="1488"/>
        </w:tabs>
        <w:ind w:left="0" w:firstLine="0"/>
        <w:rPr>
          <w:rFonts w:cstheme="minorHAnsi"/>
        </w:rPr>
      </w:pPr>
      <w:r>
        <w:rPr>
          <w:rFonts w:cstheme="minorHAnsi"/>
        </w:rPr>
        <w:t>Modification de l’origine de l’apport et AG, pendant gestation et lactation, induit effet sur la formation des lipides mammaire et le fonctionnement de la GM chez la ratte en lactation</w:t>
      </w:r>
    </w:p>
    <w:p w:rsidR="007D5F8A" w:rsidRDefault="007D5F8A" w:rsidP="00186CA8">
      <w:pPr>
        <w:tabs>
          <w:tab w:val="left" w:pos="1488"/>
        </w:tabs>
        <w:rPr>
          <w:rFonts w:cstheme="minorHAnsi"/>
        </w:rPr>
      </w:pPr>
    </w:p>
    <w:p w:rsidR="007D5F8A" w:rsidRPr="008003E3" w:rsidRDefault="008003E3" w:rsidP="009C435D">
      <w:pPr>
        <w:pStyle w:val="Paragraphedeliste"/>
        <w:numPr>
          <w:ilvl w:val="0"/>
          <w:numId w:val="9"/>
        </w:numPr>
        <w:tabs>
          <w:tab w:val="left" w:pos="1488"/>
        </w:tabs>
        <w:ind w:left="0" w:firstLine="0"/>
        <w:rPr>
          <w:rFonts w:cstheme="minorHAnsi"/>
        </w:rPr>
      </w:pPr>
      <w:proofErr w:type="spellStart"/>
      <w:r w:rsidRPr="008003E3">
        <w:rPr>
          <w:rFonts w:cstheme="minorHAnsi"/>
          <w:color w:val="212121"/>
          <w:shd w:val="clear" w:color="auto" w:fill="FFFFFF"/>
        </w:rPr>
        <w:t>Bostanci</w:t>
      </w:r>
      <w:proofErr w:type="spellEnd"/>
      <w:r w:rsidRPr="008003E3">
        <w:rPr>
          <w:rFonts w:cstheme="minorHAnsi"/>
          <w:color w:val="212121"/>
          <w:shd w:val="clear" w:color="auto" w:fill="FFFFFF"/>
        </w:rPr>
        <w:t xml:space="preserve"> Z, Mack RP Jr, Lee S, </w:t>
      </w:r>
      <w:proofErr w:type="spellStart"/>
      <w:r w:rsidRPr="008003E3">
        <w:rPr>
          <w:rFonts w:cstheme="minorHAnsi"/>
          <w:color w:val="212121"/>
          <w:shd w:val="clear" w:color="auto" w:fill="FFFFFF"/>
        </w:rPr>
        <w:t>Soybel</w:t>
      </w:r>
      <w:proofErr w:type="spellEnd"/>
      <w:r w:rsidRPr="008003E3">
        <w:rPr>
          <w:rFonts w:cstheme="minorHAnsi"/>
          <w:color w:val="212121"/>
          <w:shd w:val="clear" w:color="auto" w:fill="FFFFFF"/>
        </w:rPr>
        <w:t xml:space="preserve"> DI, Kelleher SL. </w:t>
      </w:r>
      <w:proofErr w:type="spellStart"/>
      <w:r w:rsidRPr="008003E3">
        <w:rPr>
          <w:rFonts w:cstheme="minorHAnsi"/>
          <w:color w:val="212121"/>
          <w:shd w:val="clear" w:color="auto" w:fill="FFFFFF"/>
        </w:rPr>
        <w:t>Paradoxical</w:t>
      </w:r>
      <w:proofErr w:type="spellEnd"/>
      <w:r w:rsidRPr="008003E3">
        <w:rPr>
          <w:rFonts w:cstheme="minorHAnsi"/>
          <w:color w:val="212121"/>
          <w:shd w:val="clear" w:color="auto" w:fill="FFFFFF"/>
        </w:rPr>
        <w:t xml:space="preserve"> zinc </w:t>
      </w:r>
      <w:proofErr w:type="spellStart"/>
      <w:r w:rsidRPr="008003E3">
        <w:rPr>
          <w:rFonts w:cstheme="minorHAnsi"/>
          <w:color w:val="212121"/>
          <w:shd w:val="clear" w:color="auto" w:fill="FFFFFF"/>
        </w:rPr>
        <w:t>toxicity</w:t>
      </w:r>
      <w:proofErr w:type="spellEnd"/>
      <w:r w:rsidRPr="008003E3">
        <w:rPr>
          <w:rFonts w:cstheme="minorHAnsi"/>
          <w:color w:val="212121"/>
          <w:shd w:val="clear" w:color="auto" w:fill="FFFFFF"/>
        </w:rPr>
        <w:t xml:space="preserve"> and </w:t>
      </w:r>
      <w:proofErr w:type="spellStart"/>
      <w:r w:rsidRPr="008003E3">
        <w:rPr>
          <w:rFonts w:cstheme="minorHAnsi"/>
          <w:color w:val="212121"/>
          <w:shd w:val="clear" w:color="auto" w:fill="FFFFFF"/>
        </w:rPr>
        <w:t>oxidative</w:t>
      </w:r>
      <w:proofErr w:type="spellEnd"/>
      <w:r w:rsidRPr="008003E3">
        <w:rPr>
          <w:rFonts w:cstheme="minorHAnsi"/>
          <w:color w:val="212121"/>
          <w:shd w:val="clear" w:color="auto" w:fill="FFFFFF"/>
        </w:rPr>
        <w:t xml:space="preserve"> stress in the </w:t>
      </w:r>
      <w:proofErr w:type="spellStart"/>
      <w:r w:rsidRPr="008003E3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8003E3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8003E3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8003E3">
        <w:rPr>
          <w:rFonts w:cstheme="minorHAnsi"/>
          <w:color w:val="212121"/>
          <w:shd w:val="clear" w:color="auto" w:fill="FFFFFF"/>
        </w:rPr>
        <w:t xml:space="preserve"> marginal </w:t>
      </w:r>
      <w:proofErr w:type="spellStart"/>
      <w:r w:rsidRPr="008003E3">
        <w:rPr>
          <w:rFonts w:cstheme="minorHAnsi"/>
          <w:color w:val="212121"/>
          <w:shd w:val="clear" w:color="auto" w:fill="FFFFFF"/>
        </w:rPr>
        <w:t>dietary</w:t>
      </w:r>
      <w:proofErr w:type="spellEnd"/>
      <w:r w:rsidRPr="008003E3">
        <w:rPr>
          <w:rFonts w:cstheme="minorHAnsi"/>
          <w:color w:val="212121"/>
          <w:shd w:val="clear" w:color="auto" w:fill="FFFFFF"/>
        </w:rPr>
        <w:t xml:space="preserve"> zinc </w:t>
      </w:r>
      <w:proofErr w:type="spellStart"/>
      <w:r w:rsidRPr="008003E3">
        <w:rPr>
          <w:rFonts w:cstheme="minorHAnsi"/>
          <w:color w:val="212121"/>
          <w:shd w:val="clear" w:color="auto" w:fill="FFFFFF"/>
        </w:rPr>
        <w:t>deficiency</w:t>
      </w:r>
      <w:proofErr w:type="spellEnd"/>
      <w:r w:rsidRPr="008003E3">
        <w:rPr>
          <w:rFonts w:cstheme="minorHAnsi"/>
          <w:color w:val="212121"/>
          <w:shd w:val="clear" w:color="auto" w:fill="FFFFFF"/>
        </w:rPr>
        <w:t>. </w:t>
      </w:r>
      <w:proofErr w:type="spellStart"/>
      <w:r w:rsidRPr="008003E3">
        <w:rPr>
          <w:rFonts w:cstheme="minorHAnsi"/>
          <w:i/>
          <w:iCs/>
          <w:color w:val="212121"/>
          <w:shd w:val="clear" w:color="auto" w:fill="FFFFFF"/>
        </w:rPr>
        <w:t>Reprod</w:t>
      </w:r>
      <w:proofErr w:type="spellEnd"/>
      <w:r w:rsidRPr="008003E3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8003E3">
        <w:rPr>
          <w:rFonts w:cstheme="minorHAnsi"/>
          <w:i/>
          <w:iCs/>
          <w:color w:val="212121"/>
          <w:shd w:val="clear" w:color="auto" w:fill="FFFFFF"/>
        </w:rPr>
        <w:t>Toxicol</w:t>
      </w:r>
      <w:proofErr w:type="spellEnd"/>
      <w:r w:rsidRPr="008003E3">
        <w:rPr>
          <w:rFonts w:cstheme="minorHAnsi"/>
          <w:color w:val="212121"/>
          <w:shd w:val="clear" w:color="auto" w:fill="FFFFFF"/>
        </w:rPr>
        <w:t xml:space="preserve">. 2015;54:84-92. </w:t>
      </w:r>
      <w:proofErr w:type="gramStart"/>
      <w:r w:rsidRPr="008003E3">
        <w:rPr>
          <w:rFonts w:cstheme="minorHAnsi"/>
          <w:color w:val="212121"/>
          <w:shd w:val="clear" w:color="auto" w:fill="FFFFFF"/>
        </w:rPr>
        <w:t>doi:10.1016/j.reprotox</w:t>
      </w:r>
      <w:proofErr w:type="gramEnd"/>
      <w:r w:rsidRPr="008003E3">
        <w:rPr>
          <w:rFonts w:cstheme="minorHAnsi"/>
          <w:color w:val="212121"/>
          <w:shd w:val="clear" w:color="auto" w:fill="FFFFFF"/>
        </w:rPr>
        <w:t>.2014.07.076</w:t>
      </w:r>
    </w:p>
    <w:p w:rsidR="008003E3" w:rsidRPr="008003E3" w:rsidRDefault="008003E3" w:rsidP="009C435D">
      <w:pPr>
        <w:pStyle w:val="Paragraphedeliste"/>
        <w:numPr>
          <w:ilvl w:val="0"/>
          <w:numId w:val="6"/>
        </w:numPr>
        <w:tabs>
          <w:tab w:val="left" w:pos="1488"/>
        </w:tabs>
        <w:ind w:left="0" w:firstLine="0"/>
        <w:rPr>
          <w:rFonts w:cstheme="minorHAnsi"/>
        </w:rPr>
      </w:pPr>
      <w:proofErr w:type="spellStart"/>
      <w:r>
        <w:rPr>
          <w:rFonts w:cstheme="minorHAnsi"/>
          <w:color w:val="212121"/>
          <w:shd w:val="clear" w:color="auto" w:fill="FFFFFF"/>
        </w:rPr>
        <w:t>Regime</w:t>
      </w:r>
      <w:proofErr w:type="spellEnd"/>
      <w:r>
        <w:rPr>
          <w:rFonts w:cstheme="minorHAnsi"/>
          <w:color w:val="212121"/>
          <w:shd w:val="clear" w:color="auto" w:fill="FFFFFF"/>
        </w:rPr>
        <w:t xml:space="preserve"> déficient en Zinc chez souris induit altérations microenvironnement cellulaire mammaire et défaut d’expansion des </w:t>
      </w:r>
      <w:proofErr w:type="gramStart"/>
      <w:r>
        <w:rPr>
          <w:rFonts w:cstheme="minorHAnsi"/>
          <w:color w:val="212121"/>
          <w:shd w:val="clear" w:color="auto" w:fill="FFFFFF"/>
        </w:rPr>
        <w:t>canaux .</w:t>
      </w:r>
      <w:proofErr w:type="gramEnd"/>
    </w:p>
    <w:p w:rsidR="008003E3" w:rsidRDefault="008003E3" w:rsidP="00186CA8">
      <w:pPr>
        <w:tabs>
          <w:tab w:val="left" w:pos="1488"/>
        </w:tabs>
        <w:rPr>
          <w:rFonts w:cstheme="minorHAnsi"/>
        </w:rPr>
      </w:pPr>
    </w:p>
    <w:p w:rsidR="001B43C4" w:rsidRPr="001B43C4" w:rsidRDefault="001B43C4" w:rsidP="009C435D">
      <w:pPr>
        <w:pStyle w:val="Paragraphedeliste"/>
        <w:numPr>
          <w:ilvl w:val="0"/>
          <w:numId w:val="9"/>
        </w:numPr>
        <w:tabs>
          <w:tab w:val="left" w:pos="1488"/>
        </w:tabs>
        <w:ind w:left="0" w:firstLine="0"/>
        <w:rPr>
          <w:rFonts w:cstheme="minorHAnsi"/>
        </w:rPr>
      </w:pPr>
      <w:proofErr w:type="spellStart"/>
      <w:r w:rsidRPr="001B43C4">
        <w:rPr>
          <w:rFonts w:cstheme="minorHAnsi"/>
          <w:color w:val="212121"/>
          <w:shd w:val="clear" w:color="auto" w:fill="FFFFFF"/>
        </w:rPr>
        <w:t>Eason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 RR, 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Velarde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 MC, 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Chatman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 L Jr, et al. 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Dietary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exposure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 to 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whey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proteins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alters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 rat 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proliferation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apoptosis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, and 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gene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 expression 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 postnatal 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development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>. </w:t>
      </w:r>
      <w:r w:rsidRPr="001B43C4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1B43C4">
        <w:rPr>
          <w:rFonts w:cstheme="minorHAnsi"/>
          <w:i/>
          <w:iCs/>
          <w:color w:val="212121"/>
          <w:shd w:val="clear" w:color="auto" w:fill="FFFFFF"/>
        </w:rPr>
        <w:t>Nutr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 xml:space="preserve">. 2004;134(12):3370-3377. </w:t>
      </w:r>
      <w:proofErr w:type="gramStart"/>
      <w:r w:rsidRPr="001B43C4">
        <w:rPr>
          <w:rFonts w:cstheme="minorHAnsi"/>
          <w:color w:val="212121"/>
          <w:shd w:val="clear" w:color="auto" w:fill="FFFFFF"/>
        </w:rPr>
        <w:t>doi</w:t>
      </w:r>
      <w:proofErr w:type="gramEnd"/>
      <w:r w:rsidRPr="001B43C4">
        <w:rPr>
          <w:rFonts w:cstheme="minorHAnsi"/>
          <w:color w:val="212121"/>
          <w:shd w:val="clear" w:color="auto" w:fill="FFFFFF"/>
        </w:rPr>
        <w:t>:10.1093/</w:t>
      </w:r>
      <w:proofErr w:type="spellStart"/>
      <w:r w:rsidRPr="001B43C4">
        <w:rPr>
          <w:rFonts w:cstheme="minorHAnsi"/>
          <w:color w:val="212121"/>
          <w:shd w:val="clear" w:color="auto" w:fill="FFFFFF"/>
        </w:rPr>
        <w:t>jn</w:t>
      </w:r>
      <w:proofErr w:type="spellEnd"/>
      <w:r w:rsidRPr="001B43C4">
        <w:rPr>
          <w:rFonts w:cstheme="minorHAnsi"/>
          <w:color w:val="212121"/>
          <w:shd w:val="clear" w:color="auto" w:fill="FFFFFF"/>
        </w:rPr>
        <w:t>/134.12.3370</w:t>
      </w:r>
    </w:p>
    <w:p w:rsidR="001B43C4" w:rsidRPr="001B43C4" w:rsidRDefault="001B43C4" w:rsidP="009C435D">
      <w:pPr>
        <w:pStyle w:val="Paragraphedeliste"/>
        <w:numPr>
          <w:ilvl w:val="0"/>
          <w:numId w:val="6"/>
        </w:numPr>
        <w:tabs>
          <w:tab w:val="left" w:pos="1488"/>
        </w:tabs>
        <w:ind w:left="0" w:firstLine="0"/>
        <w:rPr>
          <w:rFonts w:cstheme="minorHAnsi"/>
        </w:rPr>
      </w:pPr>
      <w:r>
        <w:rPr>
          <w:rFonts w:cstheme="minorHAnsi"/>
          <w:color w:val="212121"/>
          <w:shd w:val="clear" w:color="auto" w:fill="FFFFFF"/>
        </w:rPr>
        <w:t xml:space="preserve">Modification du régime en remplaçant caséines par protéines solubles, effet chez les rats sur le </w:t>
      </w:r>
      <w:proofErr w:type="spellStart"/>
      <w:r>
        <w:rPr>
          <w:rFonts w:cstheme="minorHAnsi"/>
          <w:color w:val="212121"/>
          <w:shd w:val="clear" w:color="auto" w:fill="FFFFFF"/>
        </w:rPr>
        <w:t>dev</w:t>
      </w:r>
      <w:proofErr w:type="spellEnd"/>
      <w:r>
        <w:rPr>
          <w:rFonts w:cstheme="minorHAnsi"/>
          <w:color w:val="212121"/>
          <w:shd w:val="clear" w:color="auto" w:fill="FFFFFF"/>
        </w:rPr>
        <w:t xml:space="preserve"> mammaire jeune</w:t>
      </w:r>
    </w:p>
    <w:p w:rsidR="001B43C4" w:rsidRDefault="001B43C4" w:rsidP="00186CA8">
      <w:pPr>
        <w:tabs>
          <w:tab w:val="left" w:pos="1488"/>
        </w:tabs>
        <w:rPr>
          <w:rFonts w:cstheme="minorHAnsi"/>
        </w:rPr>
      </w:pPr>
    </w:p>
    <w:p w:rsidR="00597DFB" w:rsidRDefault="00597DFB" w:rsidP="009C435D">
      <w:pPr>
        <w:pStyle w:val="Paragraphedeliste"/>
        <w:numPr>
          <w:ilvl w:val="0"/>
          <w:numId w:val="9"/>
        </w:numPr>
        <w:tabs>
          <w:tab w:val="left" w:pos="1488"/>
        </w:tabs>
        <w:ind w:left="0" w:firstLine="0"/>
        <w:rPr>
          <w:rFonts w:cstheme="minorHAnsi"/>
          <w:color w:val="212121"/>
          <w:shd w:val="clear" w:color="auto" w:fill="FFFFFF"/>
        </w:rPr>
      </w:pPr>
      <w:r w:rsidRPr="00597DFB">
        <w:rPr>
          <w:rFonts w:cstheme="minorHAnsi"/>
          <w:color w:val="212121"/>
          <w:shd w:val="clear" w:color="auto" w:fill="FFFFFF"/>
        </w:rPr>
        <w:t xml:space="preserve">Grill CJ, </w:t>
      </w:r>
      <w:proofErr w:type="spellStart"/>
      <w:r w:rsidRPr="00597DFB">
        <w:rPr>
          <w:rFonts w:cstheme="minorHAnsi"/>
          <w:color w:val="212121"/>
          <w:shd w:val="clear" w:color="auto" w:fill="FFFFFF"/>
        </w:rPr>
        <w:t>Cohick</w:t>
      </w:r>
      <w:proofErr w:type="spellEnd"/>
      <w:r w:rsidRPr="00597DFB">
        <w:rPr>
          <w:rFonts w:cstheme="minorHAnsi"/>
          <w:color w:val="212121"/>
          <w:shd w:val="clear" w:color="auto" w:fill="FFFFFF"/>
        </w:rPr>
        <w:t xml:space="preserve"> WS, Sherman AR. </w:t>
      </w:r>
      <w:proofErr w:type="spellStart"/>
      <w:r w:rsidRPr="00597DFB">
        <w:rPr>
          <w:rFonts w:cstheme="minorHAnsi"/>
          <w:color w:val="212121"/>
          <w:shd w:val="clear" w:color="auto" w:fill="FFFFFF"/>
        </w:rPr>
        <w:t>Postpubertal</w:t>
      </w:r>
      <w:proofErr w:type="spellEnd"/>
      <w:r w:rsidRPr="00597DFB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97DFB">
        <w:rPr>
          <w:rFonts w:cstheme="minorHAnsi"/>
          <w:color w:val="212121"/>
          <w:shd w:val="clear" w:color="auto" w:fill="FFFFFF"/>
        </w:rPr>
        <w:t>development</w:t>
      </w:r>
      <w:proofErr w:type="spellEnd"/>
      <w:r w:rsidRPr="00597DFB">
        <w:rPr>
          <w:rFonts w:cstheme="minorHAnsi"/>
          <w:color w:val="212121"/>
          <w:shd w:val="clear" w:color="auto" w:fill="FFFFFF"/>
        </w:rPr>
        <w:t xml:space="preserve"> of the rat </w:t>
      </w:r>
      <w:proofErr w:type="spellStart"/>
      <w:r w:rsidRPr="00597DFB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597DFB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597DFB">
        <w:rPr>
          <w:rFonts w:cstheme="minorHAnsi"/>
          <w:color w:val="212121"/>
          <w:shd w:val="clear" w:color="auto" w:fill="FFFFFF"/>
        </w:rPr>
        <w:t>is</w:t>
      </w:r>
      <w:proofErr w:type="spellEnd"/>
      <w:r w:rsidRPr="00597DFB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97DFB">
        <w:rPr>
          <w:rFonts w:cstheme="minorHAnsi"/>
          <w:color w:val="212121"/>
          <w:shd w:val="clear" w:color="auto" w:fill="FFFFFF"/>
        </w:rPr>
        <w:t>preserved</w:t>
      </w:r>
      <w:proofErr w:type="spellEnd"/>
      <w:r w:rsidRPr="00597DFB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97DFB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597DFB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97DFB">
        <w:rPr>
          <w:rFonts w:cstheme="minorHAnsi"/>
          <w:color w:val="212121"/>
          <w:shd w:val="clear" w:color="auto" w:fill="FFFFFF"/>
        </w:rPr>
        <w:t>iron</w:t>
      </w:r>
      <w:proofErr w:type="spellEnd"/>
      <w:r w:rsidRPr="00597DFB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597DFB">
        <w:rPr>
          <w:rFonts w:cstheme="minorHAnsi"/>
          <w:color w:val="212121"/>
          <w:shd w:val="clear" w:color="auto" w:fill="FFFFFF"/>
        </w:rPr>
        <w:t>deficiency</w:t>
      </w:r>
      <w:proofErr w:type="spellEnd"/>
      <w:r w:rsidRPr="00597DFB">
        <w:rPr>
          <w:rFonts w:cstheme="minorHAnsi"/>
          <w:color w:val="212121"/>
          <w:shd w:val="clear" w:color="auto" w:fill="FFFFFF"/>
        </w:rPr>
        <w:t>. </w:t>
      </w:r>
      <w:r w:rsidRPr="00597DFB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597DFB">
        <w:rPr>
          <w:rFonts w:cstheme="minorHAnsi"/>
          <w:i/>
          <w:iCs/>
          <w:color w:val="212121"/>
          <w:shd w:val="clear" w:color="auto" w:fill="FFFFFF"/>
        </w:rPr>
        <w:t>Nutr</w:t>
      </w:r>
      <w:proofErr w:type="spellEnd"/>
      <w:r w:rsidRPr="00597DFB">
        <w:rPr>
          <w:rFonts w:cstheme="minorHAnsi"/>
          <w:color w:val="212121"/>
          <w:shd w:val="clear" w:color="auto" w:fill="FFFFFF"/>
        </w:rPr>
        <w:t xml:space="preserve">. 2001;131(5):1444-1448. </w:t>
      </w:r>
      <w:proofErr w:type="gramStart"/>
      <w:r w:rsidRPr="00597DFB">
        <w:rPr>
          <w:rFonts w:cstheme="minorHAnsi"/>
          <w:color w:val="212121"/>
          <w:shd w:val="clear" w:color="auto" w:fill="FFFFFF"/>
        </w:rPr>
        <w:t>doi</w:t>
      </w:r>
      <w:proofErr w:type="gramEnd"/>
      <w:r w:rsidRPr="00597DFB">
        <w:rPr>
          <w:rFonts w:cstheme="minorHAnsi"/>
          <w:color w:val="212121"/>
          <w:shd w:val="clear" w:color="auto" w:fill="FFFFFF"/>
        </w:rPr>
        <w:t>:10.1093/</w:t>
      </w:r>
      <w:proofErr w:type="spellStart"/>
      <w:r w:rsidRPr="00597DFB">
        <w:rPr>
          <w:rFonts w:cstheme="minorHAnsi"/>
          <w:color w:val="212121"/>
          <w:shd w:val="clear" w:color="auto" w:fill="FFFFFF"/>
        </w:rPr>
        <w:t>jn</w:t>
      </w:r>
      <w:proofErr w:type="spellEnd"/>
      <w:r w:rsidRPr="00597DFB">
        <w:rPr>
          <w:rFonts w:cstheme="minorHAnsi"/>
          <w:color w:val="212121"/>
          <w:shd w:val="clear" w:color="auto" w:fill="FFFFFF"/>
        </w:rPr>
        <w:t>/131.5.1444</w:t>
      </w:r>
    </w:p>
    <w:p w:rsidR="00597DFB" w:rsidRDefault="00597DFB" w:rsidP="009C435D">
      <w:pPr>
        <w:pStyle w:val="Paragraphedeliste"/>
        <w:numPr>
          <w:ilvl w:val="0"/>
          <w:numId w:val="6"/>
        </w:numPr>
        <w:tabs>
          <w:tab w:val="left" w:pos="1488"/>
        </w:tabs>
        <w:ind w:left="0" w:firstLine="0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 xml:space="preserve">Pas d’effet de la déficience en fer chez les rats sur le </w:t>
      </w:r>
      <w:proofErr w:type="spellStart"/>
      <w:r>
        <w:rPr>
          <w:rFonts w:cstheme="minorHAnsi"/>
          <w:color w:val="212121"/>
          <w:shd w:val="clear" w:color="auto" w:fill="FFFFFF"/>
        </w:rPr>
        <w:t>developpment</w:t>
      </w:r>
      <w:proofErr w:type="spellEnd"/>
      <w:r>
        <w:rPr>
          <w:rFonts w:cstheme="minorHAnsi"/>
          <w:color w:val="212121"/>
          <w:shd w:val="clear" w:color="auto" w:fill="FFFFFF"/>
        </w:rPr>
        <w:t xml:space="preserve"> mammaire après la puberté</w:t>
      </w:r>
    </w:p>
    <w:p w:rsidR="004D776E" w:rsidRDefault="004D776E" w:rsidP="00186CA8">
      <w:pPr>
        <w:pStyle w:val="Paragraphedeliste"/>
        <w:tabs>
          <w:tab w:val="left" w:pos="1488"/>
        </w:tabs>
        <w:ind w:left="0"/>
        <w:rPr>
          <w:rFonts w:cstheme="minorHAnsi"/>
          <w:color w:val="212121"/>
          <w:shd w:val="clear" w:color="auto" w:fill="FFFFFF"/>
        </w:rPr>
      </w:pPr>
    </w:p>
    <w:p w:rsidR="00597DFB" w:rsidRDefault="004D776E" w:rsidP="009C435D">
      <w:pPr>
        <w:pStyle w:val="Paragraphedeliste"/>
        <w:numPr>
          <w:ilvl w:val="0"/>
          <w:numId w:val="39"/>
        </w:numPr>
        <w:tabs>
          <w:tab w:val="left" w:pos="1488"/>
        </w:tabs>
        <w:ind w:left="0" w:firstLine="0"/>
        <w:rPr>
          <w:rFonts w:cstheme="minorHAnsi"/>
          <w:color w:val="212121"/>
          <w:shd w:val="clear" w:color="auto" w:fill="FFFFFF"/>
        </w:rPr>
      </w:pPr>
      <w:r w:rsidRPr="004D776E">
        <w:rPr>
          <w:rFonts w:cstheme="minorHAnsi"/>
          <w:color w:val="212121"/>
          <w:shd w:val="clear" w:color="auto" w:fill="FFFFFF"/>
        </w:rPr>
        <w:t xml:space="preserve">Ward WE, Jiang FO, Thompson LU. </w:t>
      </w:r>
      <w:proofErr w:type="spellStart"/>
      <w:r w:rsidRPr="004D776E">
        <w:rPr>
          <w:rFonts w:cstheme="minorHAnsi"/>
          <w:color w:val="212121"/>
          <w:shd w:val="clear" w:color="auto" w:fill="FFFFFF"/>
        </w:rPr>
        <w:t>Exposure</w:t>
      </w:r>
      <w:proofErr w:type="spellEnd"/>
      <w:r w:rsidRPr="004D776E">
        <w:rPr>
          <w:rFonts w:cstheme="minorHAnsi"/>
          <w:color w:val="212121"/>
          <w:shd w:val="clear" w:color="auto" w:fill="FFFFFF"/>
        </w:rPr>
        <w:t xml:space="preserve"> to </w:t>
      </w:r>
      <w:proofErr w:type="spellStart"/>
      <w:r w:rsidRPr="004D776E">
        <w:rPr>
          <w:rFonts w:cstheme="minorHAnsi"/>
          <w:color w:val="212121"/>
          <w:shd w:val="clear" w:color="auto" w:fill="FFFFFF"/>
        </w:rPr>
        <w:t>flaxseed</w:t>
      </w:r>
      <w:proofErr w:type="spellEnd"/>
      <w:r w:rsidRPr="004D776E">
        <w:rPr>
          <w:rFonts w:cstheme="minorHAnsi"/>
          <w:color w:val="212121"/>
          <w:shd w:val="clear" w:color="auto" w:fill="FFFFFF"/>
        </w:rPr>
        <w:t xml:space="preserve"> or </w:t>
      </w:r>
      <w:proofErr w:type="spellStart"/>
      <w:r w:rsidRPr="004D776E">
        <w:rPr>
          <w:rFonts w:cstheme="minorHAnsi"/>
          <w:color w:val="212121"/>
          <w:shd w:val="clear" w:color="auto" w:fill="FFFFFF"/>
        </w:rPr>
        <w:t>purified</w:t>
      </w:r>
      <w:proofErr w:type="spellEnd"/>
      <w:r w:rsidRPr="004D776E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4D776E">
        <w:rPr>
          <w:rFonts w:cstheme="minorHAnsi"/>
          <w:color w:val="212121"/>
          <w:shd w:val="clear" w:color="auto" w:fill="FFFFFF"/>
        </w:rPr>
        <w:t>lignan</w:t>
      </w:r>
      <w:proofErr w:type="spellEnd"/>
      <w:r w:rsidRPr="004D776E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4D776E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4D776E">
        <w:rPr>
          <w:rFonts w:cstheme="minorHAnsi"/>
          <w:color w:val="212121"/>
          <w:shd w:val="clear" w:color="auto" w:fill="FFFFFF"/>
        </w:rPr>
        <w:t xml:space="preserve"> lactation influences rat </w:t>
      </w:r>
      <w:proofErr w:type="spellStart"/>
      <w:r w:rsidRPr="004D776E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4D776E">
        <w:rPr>
          <w:rFonts w:cstheme="minorHAnsi"/>
          <w:color w:val="212121"/>
          <w:shd w:val="clear" w:color="auto" w:fill="FFFFFF"/>
        </w:rPr>
        <w:t xml:space="preserve"> gland structures. </w:t>
      </w:r>
      <w:proofErr w:type="spellStart"/>
      <w:r w:rsidRPr="004D776E">
        <w:rPr>
          <w:rFonts w:cstheme="minorHAnsi"/>
          <w:i/>
          <w:iCs/>
          <w:color w:val="212121"/>
          <w:shd w:val="clear" w:color="auto" w:fill="FFFFFF"/>
        </w:rPr>
        <w:t>Nutr</w:t>
      </w:r>
      <w:proofErr w:type="spellEnd"/>
      <w:r w:rsidRPr="004D776E">
        <w:rPr>
          <w:rFonts w:cstheme="minorHAnsi"/>
          <w:i/>
          <w:iCs/>
          <w:color w:val="212121"/>
          <w:shd w:val="clear" w:color="auto" w:fill="FFFFFF"/>
        </w:rPr>
        <w:t xml:space="preserve"> Cancer</w:t>
      </w:r>
      <w:r w:rsidRPr="004D776E">
        <w:rPr>
          <w:rFonts w:cstheme="minorHAnsi"/>
          <w:color w:val="212121"/>
          <w:shd w:val="clear" w:color="auto" w:fill="FFFFFF"/>
        </w:rPr>
        <w:t xml:space="preserve">. 2000;37(2):187-192. </w:t>
      </w:r>
      <w:proofErr w:type="gramStart"/>
      <w:r w:rsidRPr="004D776E">
        <w:rPr>
          <w:rFonts w:cstheme="minorHAnsi"/>
          <w:color w:val="212121"/>
          <w:shd w:val="clear" w:color="auto" w:fill="FFFFFF"/>
        </w:rPr>
        <w:t>doi</w:t>
      </w:r>
      <w:proofErr w:type="gramEnd"/>
      <w:r w:rsidRPr="004D776E">
        <w:rPr>
          <w:rFonts w:cstheme="minorHAnsi"/>
          <w:color w:val="212121"/>
          <w:shd w:val="clear" w:color="auto" w:fill="FFFFFF"/>
        </w:rPr>
        <w:t>:10.1207/S15327914NC372_11</w:t>
      </w:r>
    </w:p>
    <w:p w:rsidR="004D776E" w:rsidRPr="004D776E" w:rsidRDefault="004D776E" w:rsidP="009C435D">
      <w:pPr>
        <w:pStyle w:val="Paragraphedeliste"/>
        <w:numPr>
          <w:ilvl w:val="0"/>
          <w:numId w:val="6"/>
        </w:numPr>
        <w:tabs>
          <w:tab w:val="left" w:pos="1488"/>
        </w:tabs>
        <w:ind w:left="0" w:firstLine="0"/>
        <w:rPr>
          <w:rFonts w:cstheme="minorHAnsi"/>
          <w:color w:val="212121"/>
          <w:shd w:val="clear" w:color="auto" w:fill="FFFFFF"/>
        </w:rPr>
      </w:pPr>
      <w:proofErr w:type="spellStart"/>
      <w:r>
        <w:rPr>
          <w:rFonts w:cstheme="minorHAnsi"/>
          <w:color w:val="212121"/>
          <w:shd w:val="clear" w:color="auto" w:fill="FFFFFF"/>
        </w:rPr>
        <w:t>Aliementation</w:t>
      </w:r>
      <w:proofErr w:type="spellEnd"/>
      <w:r>
        <w:rPr>
          <w:rFonts w:cstheme="minorHAnsi"/>
          <w:color w:val="212121"/>
          <w:shd w:val="clear" w:color="auto" w:fill="FFFFFF"/>
        </w:rPr>
        <w:t xml:space="preserve"> avec graines de lin durant gestation et lactation chez les rattes induit une </w:t>
      </w:r>
      <w:proofErr w:type="spellStart"/>
      <w:r>
        <w:rPr>
          <w:rFonts w:cstheme="minorHAnsi"/>
          <w:color w:val="212121"/>
          <w:shd w:val="clear" w:color="auto" w:fill="FFFFFF"/>
        </w:rPr>
        <w:t>acceleration</w:t>
      </w:r>
      <w:proofErr w:type="spellEnd"/>
      <w:r>
        <w:rPr>
          <w:rFonts w:cstheme="minorHAnsi"/>
          <w:color w:val="212121"/>
          <w:shd w:val="clear" w:color="auto" w:fill="FFFFFF"/>
        </w:rPr>
        <w:t xml:space="preserve"> de la différenciation de la GM</w:t>
      </w:r>
    </w:p>
    <w:p w:rsidR="00597DFB" w:rsidRPr="001B43C4" w:rsidRDefault="00597DFB" w:rsidP="00186CA8">
      <w:pPr>
        <w:tabs>
          <w:tab w:val="left" w:pos="1488"/>
        </w:tabs>
        <w:rPr>
          <w:rFonts w:cstheme="minorHAnsi"/>
        </w:rPr>
      </w:pPr>
    </w:p>
    <w:p w:rsidR="00530172" w:rsidRDefault="00530172" w:rsidP="009C435D">
      <w:pPr>
        <w:pStyle w:val="Paragraphedeliste"/>
        <w:numPr>
          <w:ilvl w:val="2"/>
          <w:numId w:val="2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d’élevage</w:t>
      </w:r>
    </w:p>
    <w:p w:rsidR="00121899" w:rsidRDefault="00121899" w:rsidP="00186CA8">
      <w:pPr>
        <w:tabs>
          <w:tab w:val="left" w:pos="1488"/>
        </w:tabs>
      </w:pPr>
    </w:p>
    <w:p w:rsidR="002261BA" w:rsidRDefault="00121899" w:rsidP="009C435D">
      <w:pPr>
        <w:pStyle w:val="Paragraphedeliste"/>
        <w:numPr>
          <w:ilvl w:val="0"/>
          <w:numId w:val="4"/>
        </w:numPr>
        <w:tabs>
          <w:tab w:val="left" w:pos="1488"/>
        </w:tabs>
        <w:ind w:left="0" w:firstLine="0"/>
      </w:pPr>
      <w:r w:rsidRPr="00121899">
        <w:t xml:space="preserve">Silva AL, </w:t>
      </w:r>
      <w:proofErr w:type="spellStart"/>
      <w:r w:rsidRPr="00121899">
        <w:t>Detmann</w:t>
      </w:r>
      <w:proofErr w:type="spellEnd"/>
      <w:r w:rsidRPr="00121899">
        <w:t xml:space="preserve"> E, </w:t>
      </w:r>
      <w:proofErr w:type="spellStart"/>
      <w:r w:rsidRPr="00121899">
        <w:t>Dijkstra</w:t>
      </w:r>
      <w:proofErr w:type="spellEnd"/>
      <w:r w:rsidRPr="00121899">
        <w:t xml:space="preserve"> J, et al. </w:t>
      </w:r>
      <w:proofErr w:type="spellStart"/>
      <w:r w:rsidRPr="00121899">
        <w:t>Effects</w:t>
      </w:r>
      <w:proofErr w:type="spellEnd"/>
      <w:r w:rsidRPr="00121899">
        <w:t xml:space="preserve"> of rumen-</w:t>
      </w:r>
      <w:proofErr w:type="spellStart"/>
      <w:r w:rsidRPr="00121899">
        <w:t>undegradable</w:t>
      </w:r>
      <w:proofErr w:type="spellEnd"/>
      <w:r w:rsidRPr="00121899">
        <w:t xml:space="preserve"> </w:t>
      </w:r>
      <w:proofErr w:type="spellStart"/>
      <w:r w:rsidRPr="00121899">
        <w:t>protein</w:t>
      </w:r>
      <w:proofErr w:type="spellEnd"/>
      <w:r w:rsidRPr="00121899">
        <w:t xml:space="preserve"> on </w:t>
      </w:r>
      <w:proofErr w:type="spellStart"/>
      <w:r w:rsidRPr="00121899">
        <w:t>intake</w:t>
      </w:r>
      <w:proofErr w:type="spellEnd"/>
      <w:r w:rsidRPr="00121899">
        <w:t xml:space="preserve">, performance, and </w:t>
      </w:r>
      <w:proofErr w:type="spellStart"/>
      <w:r w:rsidRPr="00121899">
        <w:t>mammary</w:t>
      </w:r>
      <w:proofErr w:type="spellEnd"/>
      <w:r w:rsidRPr="00121899">
        <w:t xml:space="preserve"> gland </w:t>
      </w:r>
      <w:proofErr w:type="spellStart"/>
      <w:r w:rsidRPr="00121899">
        <w:t>development</w:t>
      </w:r>
      <w:proofErr w:type="spellEnd"/>
      <w:r w:rsidRPr="00121899">
        <w:t xml:space="preserve"> in </w:t>
      </w:r>
      <w:proofErr w:type="spellStart"/>
      <w:r w:rsidRPr="00121899">
        <w:t>prepubertal</w:t>
      </w:r>
      <w:proofErr w:type="spellEnd"/>
      <w:r w:rsidRPr="00121899">
        <w:t xml:space="preserve"> and </w:t>
      </w:r>
      <w:proofErr w:type="spellStart"/>
      <w:r w:rsidRPr="00121899">
        <w:t>pubertal</w:t>
      </w:r>
      <w:proofErr w:type="spellEnd"/>
      <w:r w:rsidRPr="00121899">
        <w:t xml:space="preserve"> </w:t>
      </w:r>
      <w:proofErr w:type="spellStart"/>
      <w:r w:rsidRPr="00121899">
        <w:t>dairy</w:t>
      </w:r>
      <w:proofErr w:type="spellEnd"/>
      <w:r w:rsidRPr="00121899">
        <w:t xml:space="preserve"> </w:t>
      </w:r>
      <w:proofErr w:type="spellStart"/>
      <w:r w:rsidRPr="00121899">
        <w:t>heifers</w:t>
      </w:r>
      <w:proofErr w:type="spellEnd"/>
      <w:r w:rsidRPr="00121899">
        <w:t xml:space="preserve">. J </w:t>
      </w:r>
      <w:proofErr w:type="spellStart"/>
      <w:r w:rsidRPr="00121899">
        <w:t>Dairy</w:t>
      </w:r>
      <w:proofErr w:type="spellEnd"/>
      <w:r w:rsidRPr="00121899">
        <w:t xml:space="preserve"> </w:t>
      </w:r>
      <w:proofErr w:type="spellStart"/>
      <w:r w:rsidRPr="00121899">
        <w:t>Sci</w:t>
      </w:r>
      <w:proofErr w:type="spellEnd"/>
      <w:r w:rsidRPr="00121899">
        <w:t xml:space="preserve">. 2018;101(7):5991-6001. </w:t>
      </w:r>
      <w:proofErr w:type="gramStart"/>
      <w:r w:rsidRPr="00121899">
        <w:t>doi</w:t>
      </w:r>
      <w:proofErr w:type="gramEnd"/>
      <w:r w:rsidRPr="00121899">
        <w:t>:10.3168/jds.2017-13230</w:t>
      </w:r>
    </w:p>
    <w:p w:rsidR="00121899" w:rsidRPr="004C783B" w:rsidRDefault="00121899" w:rsidP="009C435D">
      <w:pPr>
        <w:pStyle w:val="Paragraphedeliste"/>
        <w:numPr>
          <w:ilvl w:val="0"/>
          <w:numId w:val="12"/>
        </w:numPr>
        <w:tabs>
          <w:tab w:val="left" w:pos="1488"/>
        </w:tabs>
        <w:ind w:left="0" w:firstLine="0"/>
      </w:pPr>
      <w:r>
        <w:t xml:space="preserve">Modification de la quantité de tissu adipeux mammaire </w:t>
      </w:r>
    </w:p>
    <w:p w:rsidR="00530172" w:rsidRDefault="00530172" w:rsidP="00186CA8">
      <w:pPr>
        <w:tabs>
          <w:tab w:val="left" w:pos="1488"/>
        </w:tabs>
      </w:pPr>
    </w:p>
    <w:p w:rsidR="003F7AF5" w:rsidRDefault="00E705E9" w:rsidP="009C435D">
      <w:pPr>
        <w:pStyle w:val="Paragraphedeliste"/>
        <w:numPr>
          <w:ilvl w:val="0"/>
          <w:numId w:val="4"/>
        </w:numPr>
        <w:ind w:left="0" w:firstLine="0"/>
        <w:rPr>
          <w:rFonts w:cstheme="minorHAnsi"/>
          <w:color w:val="212121"/>
          <w:shd w:val="clear" w:color="auto" w:fill="FFFFFF"/>
        </w:rPr>
      </w:pPr>
      <w:r w:rsidRPr="00E705E9">
        <w:rPr>
          <w:rFonts w:cstheme="minorHAnsi"/>
          <w:color w:val="212121"/>
          <w:shd w:val="clear" w:color="auto" w:fill="FFFFFF"/>
        </w:rPr>
        <w:t xml:space="preserve">Che L, Xu M, Gao K, et al. </w:t>
      </w:r>
      <w:proofErr w:type="spellStart"/>
      <w:r w:rsidRPr="00E705E9">
        <w:rPr>
          <w:rFonts w:cstheme="minorHAnsi"/>
          <w:color w:val="212121"/>
          <w:shd w:val="clear" w:color="auto" w:fill="FFFFFF"/>
        </w:rPr>
        <w:t>Effects</w:t>
      </w:r>
      <w:proofErr w:type="spellEnd"/>
      <w:r w:rsidRPr="00E705E9">
        <w:rPr>
          <w:rFonts w:cstheme="minorHAnsi"/>
          <w:color w:val="212121"/>
          <w:shd w:val="clear" w:color="auto" w:fill="FFFFFF"/>
        </w:rPr>
        <w:t xml:space="preserve"> of </w:t>
      </w:r>
      <w:proofErr w:type="spellStart"/>
      <w:r w:rsidRPr="00E705E9">
        <w:rPr>
          <w:rFonts w:cstheme="minorHAnsi"/>
          <w:color w:val="212121"/>
          <w:shd w:val="clear" w:color="auto" w:fill="FFFFFF"/>
        </w:rPr>
        <w:t>dietary</w:t>
      </w:r>
      <w:proofErr w:type="spellEnd"/>
      <w:r w:rsidRPr="00E705E9">
        <w:rPr>
          <w:rFonts w:cstheme="minorHAnsi"/>
          <w:color w:val="212121"/>
          <w:shd w:val="clear" w:color="auto" w:fill="FFFFFF"/>
        </w:rPr>
        <w:t xml:space="preserve"> valine </w:t>
      </w:r>
      <w:proofErr w:type="spellStart"/>
      <w:r w:rsidRPr="00E705E9">
        <w:rPr>
          <w:rFonts w:cstheme="minorHAnsi"/>
          <w:color w:val="212121"/>
          <w:shd w:val="clear" w:color="auto" w:fill="FFFFFF"/>
        </w:rPr>
        <w:t>supplementation</w:t>
      </w:r>
      <w:proofErr w:type="spellEnd"/>
      <w:r w:rsidRPr="00E705E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705E9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E705E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705E9">
        <w:rPr>
          <w:rFonts w:cstheme="minorHAnsi"/>
          <w:color w:val="212121"/>
          <w:shd w:val="clear" w:color="auto" w:fill="FFFFFF"/>
        </w:rPr>
        <w:t>late</w:t>
      </w:r>
      <w:proofErr w:type="spellEnd"/>
      <w:r w:rsidRPr="00E705E9">
        <w:rPr>
          <w:rFonts w:cstheme="minorHAnsi"/>
          <w:color w:val="212121"/>
          <w:shd w:val="clear" w:color="auto" w:fill="FFFFFF"/>
        </w:rPr>
        <w:t xml:space="preserve"> gestation on the reproductive performance and </w:t>
      </w:r>
      <w:proofErr w:type="spellStart"/>
      <w:r w:rsidRPr="00E705E9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E705E9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E705E9">
        <w:rPr>
          <w:rFonts w:cstheme="minorHAnsi"/>
          <w:color w:val="212121"/>
          <w:shd w:val="clear" w:color="auto" w:fill="FFFFFF"/>
        </w:rPr>
        <w:t>development</w:t>
      </w:r>
      <w:proofErr w:type="spellEnd"/>
      <w:r w:rsidRPr="00E705E9">
        <w:rPr>
          <w:rFonts w:cstheme="minorHAnsi"/>
          <w:color w:val="212121"/>
          <w:shd w:val="clear" w:color="auto" w:fill="FFFFFF"/>
        </w:rPr>
        <w:t xml:space="preserve"> of </w:t>
      </w:r>
      <w:proofErr w:type="spellStart"/>
      <w:r w:rsidRPr="00E705E9">
        <w:rPr>
          <w:rFonts w:cstheme="minorHAnsi"/>
          <w:color w:val="212121"/>
          <w:shd w:val="clear" w:color="auto" w:fill="FFFFFF"/>
        </w:rPr>
        <w:t>gilts</w:t>
      </w:r>
      <w:proofErr w:type="spellEnd"/>
      <w:r w:rsidRPr="00E705E9">
        <w:rPr>
          <w:rFonts w:cstheme="minorHAnsi"/>
          <w:color w:val="212121"/>
          <w:shd w:val="clear" w:color="auto" w:fill="FFFFFF"/>
        </w:rPr>
        <w:t>. </w:t>
      </w:r>
      <w:r w:rsidRPr="00E705E9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E705E9">
        <w:rPr>
          <w:rFonts w:cstheme="minorHAnsi"/>
          <w:i/>
          <w:iCs/>
          <w:color w:val="212121"/>
          <w:shd w:val="clear" w:color="auto" w:fill="FFFFFF"/>
        </w:rPr>
        <w:t>Anim</w:t>
      </w:r>
      <w:proofErr w:type="spellEnd"/>
      <w:r w:rsidRPr="00E705E9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E705E9">
        <w:rPr>
          <w:rFonts w:cstheme="minorHAnsi"/>
          <w:i/>
          <w:iCs/>
          <w:color w:val="212121"/>
          <w:shd w:val="clear" w:color="auto" w:fill="FFFFFF"/>
        </w:rPr>
        <w:t>Sci</w:t>
      </w:r>
      <w:proofErr w:type="spellEnd"/>
      <w:r w:rsidRPr="00E705E9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E705E9">
        <w:rPr>
          <w:rFonts w:cstheme="minorHAnsi"/>
          <w:i/>
          <w:iCs/>
          <w:color w:val="212121"/>
          <w:shd w:val="clear" w:color="auto" w:fill="FFFFFF"/>
        </w:rPr>
        <w:t>Biotechnol</w:t>
      </w:r>
      <w:proofErr w:type="spellEnd"/>
      <w:r w:rsidRPr="00E705E9">
        <w:rPr>
          <w:rFonts w:cstheme="minorHAnsi"/>
          <w:color w:val="212121"/>
          <w:shd w:val="clear" w:color="auto" w:fill="FFFFFF"/>
        </w:rPr>
        <w:t xml:space="preserve">. 2020;11:15. </w:t>
      </w:r>
      <w:proofErr w:type="spellStart"/>
      <w:r w:rsidRPr="00E705E9">
        <w:rPr>
          <w:rFonts w:cstheme="minorHAnsi"/>
          <w:color w:val="212121"/>
          <w:shd w:val="clear" w:color="auto" w:fill="FFFFFF"/>
        </w:rPr>
        <w:t>Published</w:t>
      </w:r>
      <w:proofErr w:type="spellEnd"/>
      <w:r w:rsidRPr="00E705E9">
        <w:rPr>
          <w:rFonts w:cstheme="minorHAnsi"/>
          <w:color w:val="212121"/>
          <w:shd w:val="clear" w:color="auto" w:fill="FFFFFF"/>
        </w:rPr>
        <w:t xml:space="preserve"> 2020 </w:t>
      </w:r>
      <w:proofErr w:type="spellStart"/>
      <w:r w:rsidRPr="00E705E9">
        <w:rPr>
          <w:rFonts w:cstheme="minorHAnsi"/>
          <w:color w:val="212121"/>
          <w:shd w:val="clear" w:color="auto" w:fill="FFFFFF"/>
        </w:rPr>
        <w:t>Feb</w:t>
      </w:r>
      <w:proofErr w:type="spellEnd"/>
      <w:r w:rsidRPr="00E705E9">
        <w:rPr>
          <w:rFonts w:cstheme="minorHAnsi"/>
          <w:color w:val="212121"/>
          <w:shd w:val="clear" w:color="auto" w:fill="FFFFFF"/>
        </w:rPr>
        <w:t xml:space="preserve"> </w:t>
      </w:r>
      <w:r>
        <w:rPr>
          <w:rFonts w:cstheme="minorHAnsi"/>
          <w:color w:val="212121"/>
          <w:shd w:val="clear" w:color="auto" w:fill="FFFFFF"/>
        </w:rPr>
        <w:t xml:space="preserve">19. </w:t>
      </w:r>
      <w:proofErr w:type="gramStart"/>
      <w:r>
        <w:rPr>
          <w:rFonts w:cstheme="minorHAnsi"/>
          <w:color w:val="212121"/>
          <w:shd w:val="clear" w:color="auto" w:fill="FFFFFF"/>
        </w:rPr>
        <w:t>doi</w:t>
      </w:r>
      <w:proofErr w:type="gramEnd"/>
      <w:r>
        <w:rPr>
          <w:rFonts w:cstheme="minorHAnsi"/>
          <w:color w:val="212121"/>
          <w:shd w:val="clear" w:color="auto" w:fill="FFFFFF"/>
        </w:rPr>
        <w:t>:10.1186/s40104-019-0420</w:t>
      </w:r>
    </w:p>
    <w:p w:rsidR="00E705E9" w:rsidRPr="00E705E9" w:rsidRDefault="00E705E9" w:rsidP="009C435D">
      <w:pPr>
        <w:pStyle w:val="Paragraphedeliste"/>
        <w:numPr>
          <w:ilvl w:val="0"/>
          <w:numId w:val="12"/>
        </w:numPr>
        <w:ind w:left="0" w:firstLine="0"/>
        <w:rPr>
          <w:rFonts w:cstheme="minorHAnsi"/>
          <w:color w:val="212121"/>
          <w:shd w:val="clear" w:color="auto" w:fill="FFFFFF"/>
        </w:rPr>
      </w:pPr>
      <w:r w:rsidRPr="00E705E9">
        <w:rPr>
          <w:rFonts w:cstheme="minorHAnsi"/>
          <w:color w:val="212121"/>
          <w:shd w:val="clear" w:color="auto" w:fill="FFFFFF"/>
        </w:rPr>
        <w:t xml:space="preserve"> Supplémentation en Valine en fin de gestation chez les truies augmente lumière de l'alvéole et le contenu en ADN/ ARN/protéines </w:t>
      </w:r>
      <w:proofErr w:type="gramStart"/>
      <w:r w:rsidRPr="00E705E9">
        <w:rPr>
          <w:rFonts w:cstheme="minorHAnsi"/>
          <w:color w:val="212121"/>
          <w:shd w:val="clear" w:color="auto" w:fill="FFFFFF"/>
        </w:rPr>
        <w:t>du tissus mammaires</w:t>
      </w:r>
      <w:proofErr w:type="gramEnd"/>
      <w:r w:rsidRPr="00E705E9">
        <w:rPr>
          <w:rFonts w:cstheme="minorHAnsi"/>
          <w:color w:val="212121"/>
          <w:shd w:val="clear" w:color="auto" w:fill="FFFFFF"/>
        </w:rPr>
        <w:t xml:space="preserve"> au jour 1 de la lactation, mais pas à 21j de la lactation</w:t>
      </w:r>
    </w:p>
    <w:p w:rsidR="00E705E9" w:rsidRDefault="00E705E9" w:rsidP="00186CA8"/>
    <w:p w:rsidR="003F7AF5" w:rsidRDefault="003F7AF5" w:rsidP="009C435D">
      <w:pPr>
        <w:pStyle w:val="Paragraphedeliste"/>
        <w:numPr>
          <w:ilvl w:val="0"/>
          <w:numId w:val="1"/>
        </w:numPr>
        <w:ind w:left="0" w:firstLine="0"/>
        <w:rPr>
          <w:b/>
          <w:color w:val="FF0000"/>
          <w:sz w:val="28"/>
        </w:rPr>
      </w:pPr>
      <w:r w:rsidRPr="00530172">
        <w:rPr>
          <w:b/>
          <w:color w:val="FF0000"/>
          <w:sz w:val="28"/>
        </w:rPr>
        <w:t>Effet de l’alimentation sur la production du lait</w:t>
      </w:r>
    </w:p>
    <w:p w:rsidR="00530172" w:rsidRPr="00530172" w:rsidRDefault="00530172" w:rsidP="009C435D">
      <w:pPr>
        <w:pStyle w:val="Paragraphedeliste"/>
        <w:numPr>
          <w:ilvl w:val="1"/>
          <w:numId w:val="1"/>
        </w:numPr>
        <w:ind w:left="0" w:firstLine="0"/>
        <w:rPr>
          <w:b/>
          <w:sz w:val="28"/>
        </w:rPr>
      </w:pPr>
      <w:r w:rsidRPr="00530172">
        <w:rPr>
          <w:b/>
          <w:sz w:val="28"/>
        </w:rPr>
        <w:t>Restriction alimentaire (</w:t>
      </w:r>
      <w:r w:rsidR="00C157FA" w:rsidRPr="00530172">
        <w:rPr>
          <w:b/>
          <w:sz w:val="28"/>
        </w:rPr>
        <w:t>hypo énergétique</w:t>
      </w:r>
      <w:r w:rsidRPr="00530172">
        <w:rPr>
          <w:b/>
          <w:sz w:val="28"/>
        </w:rPr>
        <w:t>)</w:t>
      </w:r>
    </w:p>
    <w:p w:rsidR="00530172" w:rsidRP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lastRenderedPageBreak/>
        <w:t>Humain</w:t>
      </w:r>
    </w:p>
    <w:p w:rsid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Animaux modèles</w:t>
      </w:r>
    </w:p>
    <w:p w:rsidR="00FD0E36" w:rsidRPr="00741D97" w:rsidRDefault="00FD0E36" w:rsidP="009C435D">
      <w:pPr>
        <w:pStyle w:val="Paragraphedeliste"/>
        <w:numPr>
          <w:ilvl w:val="0"/>
          <w:numId w:val="4"/>
        </w:numPr>
        <w:tabs>
          <w:tab w:val="left" w:pos="1488"/>
        </w:tabs>
        <w:spacing w:after="0"/>
        <w:ind w:left="0" w:firstLine="0"/>
        <w:rPr>
          <w:rFonts w:cs="Segoe UI"/>
          <w:color w:val="212121"/>
          <w:shd w:val="clear" w:color="auto" w:fill="FFFFFF"/>
        </w:rPr>
      </w:pPr>
      <w:r w:rsidRPr="00741D97">
        <w:rPr>
          <w:rFonts w:cs="Segoe UI"/>
          <w:color w:val="212121"/>
          <w:shd w:val="clear" w:color="auto" w:fill="FFFFFF"/>
        </w:rPr>
        <w:t xml:space="preserve">Bautista CJ, Bautista RJ, </w:t>
      </w:r>
      <w:proofErr w:type="spellStart"/>
      <w:r w:rsidRPr="00741D97">
        <w:rPr>
          <w:rFonts w:cs="Segoe UI"/>
          <w:color w:val="212121"/>
          <w:shd w:val="clear" w:color="auto" w:fill="FFFFFF"/>
        </w:rPr>
        <w:t>Montaño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S, et al. </w:t>
      </w:r>
      <w:proofErr w:type="spellStart"/>
      <w:r w:rsidRPr="00741D97">
        <w:rPr>
          <w:rFonts w:cs="Segoe UI"/>
          <w:color w:val="212121"/>
          <w:shd w:val="clear" w:color="auto" w:fill="FFFFFF"/>
        </w:rPr>
        <w:t>Effects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of </w:t>
      </w:r>
      <w:proofErr w:type="spellStart"/>
      <w:r w:rsidRPr="00741D97">
        <w:rPr>
          <w:rFonts w:cs="Segoe UI"/>
          <w:color w:val="212121"/>
          <w:shd w:val="clear" w:color="auto" w:fill="FFFFFF"/>
        </w:rPr>
        <w:t>maternal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741D97">
        <w:rPr>
          <w:rFonts w:cs="Segoe UI"/>
          <w:color w:val="212121"/>
          <w:shd w:val="clear" w:color="auto" w:fill="FFFFFF"/>
        </w:rPr>
        <w:t>protein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restriction </w:t>
      </w:r>
      <w:proofErr w:type="spellStart"/>
      <w:r w:rsidRPr="00741D97">
        <w:rPr>
          <w:rFonts w:cs="Segoe UI"/>
          <w:color w:val="212121"/>
          <w:shd w:val="clear" w:color="auto" w:fill="FFFFFF"/>
        </w:rPr>
        <w:t>during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741D97">
        <w:rPr>
          <w:rFonts w:cs="Segoe UI"/>
          <w:color w:val="212121"/>
          <w:shd w:val="clear" w:color="auto" w:fill="FFFFFF"/>
        </w:rPr>
        <w:t>pregnancy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and lactation on </w:t>
      </w:r>
      <w:proofErr w:type="spellStart"/>
      <w:r w:rsidRPr="00741D97">
        <w:rPr>
          <w:rFonts w:cs="Segoe UI"/>
          <w:color w:val="212121"/>
          <w:shd w:val="clear" w:color="auto" w:fill="FFFFFF"/>
        </w:rPr>
        <w:t>milk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composition and </w:t>
      </w:r>
      <w:proofErr w:type="spellStart"/>
      <w:r w:rsidRPr="00741D97">
        <w:rPr>
          <w:rFonts w:cs="Segoe UI"/>
          <w:color w:val="212121"/>
          <w:shd w:val="clear" w:color="auto" w:fill="FFFFFF"/>
        </w:rPr>
        <w:t>offspring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741D97">
        <w:rPr>
          <w:rFonts w:cs="Segoe UI"/>
          <w:color w:val="212121"/>
          <w:shd w:val="clear" w:color="auto" w:fill="FFFFFF"/>
        </w:rPr>
        <w:t>development</w:t>
      </w:r>
      <w:proofErr w:type="spellEnd"/>
      <w:r w:rsidRPr="00741D97">
        <w:rPr>
          <w:rFonts w:cs="Segoe UI"/>
          <w:color w:val="212121"/>
          <w:shd w:val="clear" w:color="auto" w:fill="FFFFFF"/>
        </w:rPr>
        <w:t>. </w:t>
      </w:r>
      <w:r w:rsidRPr="00741D97">
        <w:rPr>
          <w:rFonts w:cs="Segoe UI"/>
          <w:i/>
          <w:iCs/>
          <w:color w:val="212121"/>
          <w:shd w:val="clear" w:color="auto" w:fill="FFFFFF"/>
        </w:rPr>
        <w:t xml:space="preserve">Br J </w:t>
      </w:r>
      <w:proofErr w:type="spellStart"/>
      <w:r w:rsidRPr="00741D97">
        <w:rPr>
          <w:rFonts w:cs="Segoe UI"/>
          <w:i/>
          <w:iCs/>
          <w:color w:val="212121"/>
          <w:shd w:val="clear" w:color="auto" w:fill="FFFFFF"/>
        </w:rPr>
        <w:t>Nutr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. 2019;122(2):141-151. </w:t>
      </w:r>
      <w:proofErr w:type="gramStart"/>
      <w:r w:rsidRPr="00741D97">
        <w:rPr>
          <w:rFonts w:cs="Segoe UI"/>
          <w:color w:val="212121"/>
          <w:shd w:val="clear" w:color="auto" w:fill="FFFFFF"/>
        </w:rPr>
        <w:t>doi</w:t>
      </w:r>
      <w:proofErr w:type="gramEnd"/>
      <w:r w:rsidRPr="00741D97">
        <w:rPr>
          <w:rFonts w:cs="Segoe UI"/>
          <w:color w:val="212121"/>
          <w:shd w:val="clear" w:color="auto" w:fill="FFFFFF"/>
        </w:rPr>
        <w:t>:10.1017/S0007114519001120</w:t>
      </w:r>
    </w:p>
    <w:p w:rsidR="00FD0E36" w:rsidRPr="00741D97" w:rsidRDefault="00FD0E36" w:rsidP="009C435D">
      <w:pPr>
        <w:pStyle w:val="Paragraphedeliste"/>
        <w:numPr>
          <w:ilvl w:val="0"/>
          <w:numId w:val="13"/>
        </w:numPr>
        <w:tabs>
          <w:tab w:val="left" w:pos="1488"/>
        </w:tabs>
        <w:spacing w:after="0"/>
        <w:ind w:left="0" w:firstLine="0"/>
        <w:rPr>
          <w:rFonts w:cs="Segoe UI"/>
          <w:color w:val="212121"/>
          <w:shd w:val="clear" w:color="auto" w:fill="FFFFFF"/>
        </w:rPr>
      </w:pPr>
      <w:r w:rsidRPr="00741D97">
        <w:rPr>
          <w:rFonts w:cs="Segoe UI"/>
          <w:color w:val="212121"/>
          <w:shd w:val="clear" w:color="auto" w:fill="FFFFFF"/>
        </w:rPr>
        <w:t xml:space="preserve">Restriction protéiques sur ratte en gestation induit diminution de la </w:t>
      </w:r>
      <w:r w:rsidR="00741D97" w:rsidRPr="00741D97">
        <w:rPr>
          <w:rFonts w:cs="Segoe UI"/>
          <w:color w:val="212121"/>
          <w:shd w:val="clear" w:color="auto" w:fill="FFFFFF"/>
        </w:rPr>
        <w:t>différenciation</w:t>
      </w:r>
      <w:r w:rsidRPr="00741D97">
        <w:rPr>
          <w:rFonts w:cs="Segoe UI"/>
          <w:color w:val="212121"/>
          <w:shd w:val="clear" w:color="auto" w:fill="FFFFFF"/>
        </w:rPr>
        <w:t xml:space="preserve"> des CEM</w:t>
      </w:r>
    </w:p>
    <w:p w:rsidR="00741D97" w:rsidRDefault="00741D97" w:rsidP="00186CA8">
      <w:pPr>
        <w:tabs>
          <w:tab w:val="left" w:pos="1488"/>
        </w:tabs>
        <w:spacing w:after="0"/>
        <w:rPr>
          <w:rFonts w:ascii="Segoe UI" w:hAnsi="Segoe UI" w:cs="Segoe UI"/>
          <w:color w:val="212121"/>
          <w:shd w:val="clear" w:color="auto" w:fill="FFFFFF"/>
        </w:rPr>
      </w:pPr>
    </w:p>
    <w:p w:rsidR="00741D97" w:rsidRPr="00FD0E36" w:rsidRDefault="00741D97" w:rsidP="00186CA8">
      <w:pPr>
        <w:tabs>
          <w:tab w:val="left" w:pos="1488"/>
        </w:tabs>
        <w:spacing w:after="0"/>
        <w:rPr>
          <w:b/>
          <w:color w:val="4472C4" w:themeColor="accent5"/>
          <w:sz w:val="24"/>
        </w:rPr>
      </w:pPr>
    </w:p>
    <w:p w:rsid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Animaux d’élevage</w:t>
      </w:r>
    </w:p>
    <w:p w:rsidR="006C1C79" w:rsidRDefault="006C1C79" w:rsidP="00186CA8">
      <w:pPr>
        <w:tabs>
          <w:tab w:val="left" w:pos="1488"/>
        </w:tabs>
        <w:rPr>
          <w:b/>
          <w:color w:val="4472C4" w:themeColor="accent5"/>
          <w:sz w:val="24"/>
        </w:rPr>
      </w:pPr>
    </w:p>
    <w:p w:rsidR="003F0CEC" w:rsidRDefault="003F0CEC" w:rsidP="009C435D">
      <w:pPr>
        <w:pStyle w:val="Paragraphedeliste"/>
        <w:numPr>
          <w:ilvl w:val="0"/>
          <w:numId w:val="10"/>
        </w:numPr>
        <w:tabs>
          <w:tab w:val="left" w:pos="1488"/>
        </w:tabs>
        <w:ind w:left="0" w:firstLine="0"/>
        <w:rPr>
          <w:rFonts w:asciiTheme="majorHAnsi" w:hAnsiTheme="majorHAnsi" w:cstheme="majorHAnsi"/>
          <w:color w:val="212121"/>
          <w:shd w:val="clear" w:color="auto" w:fill="FFFFFF"/>
        </w:rPr>
      </w:pP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Swanson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TJ, Hammer CJ, Luther JS, et al.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Effects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of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gestational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plane of nutrition and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selenium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supplementation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on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mammary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development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and colostrum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quality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in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pregnant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ewe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lambs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. </w:t>
      </w:r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>Anim</w:t>
      </w:r>
      <w:proofErr w:type="spellEnd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>Sci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. 2008;86(9):2415-2423. </w:t>
      </w:r>
      <w:proofErr w:type="gram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doi</w:t>
      </w:r>
      <w:proofErr w:type="gram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:10.2527/jas.2008-099</w:t>
      </w:r>
    </w:p>
    <w:p w:rsidR="003F0CEC" w:rsidRPr="006C1C79" w:rsidRDefault="003F0CEC" w:rsidP="00186CA8">
      <w:pPr>
        <w:pStyle w:val="Paragraphedeliste"/>
        <w:ind w:left="0"/>
        <w:rPr>
          <w:rFonts w:asciiTheme="majorHAnsi" w:hAnsiTheme="majorHAnsi" w:cstheme="majorHAnsi"/>
          <w:color w:val="212121"/>
          <w:shd w:val="clear" w:color="auto" w:fill="FFFFFF"/>
        </w:rPr>
      </w:pPr>
    </w:p>
    <w:p w:rsidR="003F0CEC" w:rsidRPr="006C1C79" w:rsidRDefault="003F0CEC" w:rsidP="009C435D">
      <w:pPr>
        <w:pStyle w:val="Paragraphedeliste"/>
        <w:numPr>
          <w:ilvl w:val="0"/>
          <w:numId w:val="18"/>
        </w:numPr>
        <w:tabs>
          <w:tab w:val="left" w:pos="1488"/>
        </w:tabs>
        <w:ind w:left="0" w:firstLine="0"/>
        <w:rPr>
          <w:rFonts w:asciiTheme="majorHAnsi" w:hAnsiTheme="majorHAnsi" w:cstheme="majorHAnsi"/>
          <w:color w:val="212121"/>
          <w:shd w:val="clear" w:color="auto" w:fill="FFFFFF"/>
        </w:rPr>
      </w:pPr>
      <w:r>
        <w:rPr>
          <w:rFonts w:asciiTheme="majorHAnsi" w:hAnsiTheme="majorHAnsi" w:cstheme="majorHAnsi"/>
          <w:color w:val="212121"/>
          <w:shd w:val="clear" w:color="auto" w:fill="FFFFFF"/>
        </w:rPr>
        <w:t xml:space="preserve">3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regimes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> (restreint/contrôle/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hyercal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) avec ajout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sélenium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 chez des brebis en gestation : effet sur le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tisus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 mammaire, la quantité et la qualité du colostrum </w:t>
      </w:r>
    </w:p>
    <w:p w:rsidR="003F0CEC" w:rsidRDefault="003F0CEC" w:rsidP="00186CA8">
      <w:pPr>
        <w:tabs>
          <w:tab w:val="left" w:pos="1488"/>
        </w:tabs>
        <w:rPr>
          <w:b/>
          <w:color w:val="4472C4" w:themeColor="accent5"/>
          <w:sz w:val="24"/>
        </w:rPr>
      </w:pPr>
    </w:p>
    <w:p w:rsidR="004327D6" w:rsidRPr="004327D6" w:rsidRDefault="004327D6" w:rsidP="009C435D">
      <w:pPr>
        <w:pStyle w:val="Paragraphedeliste"/>
        <w:numPr>
          <w:ilvl w:val="0"/>
          <w:numId w:val="21"/>
        </w:numPr>
        <w:tabs>
          <w:tab w:val="left" w:pos="1488"/>
        </w:tabs>
        <w:ind w:left="0" w:firstLine="0"/>
        <w:rPr>
          <w:b/>
          <w:color w:val="4472C4" w:themeColor="accent5"/>
          <w:sz w:val="24"/>
        </w:rPr>
      </w:pPr>
      <w:r w:rsidRPr="004327D6">
        <w:rPr>
          <w:rFonts w:ascii="Segoe UI" w:hAnsi="Segoe UI" w:cs="Segoe UI"/>
          <w:color w:val="212121"/>
          <w:shd w:val="clear" w:color="auto" w:fill="FFFFFF"/>
        </w:rPr>
        <w:t xml:space="preserve">Farmer C, Palin MF, Martel-Kennes Y. Impact of </w:t>
      </w:r>
      <w:proofErr w:type="spellStart"/>
      <w:r w:rsidRPr="004327D6">
        <w:rPr>
          <w:rFonts w:ascii="Segoe UI" w:hAnsi="Segoe UI" w:cs="Segoe UI"/>
          <w:color w:val="212121"/>
          <w:shd w:val="clear" w:color="auto" w:fill="FFFFFF"/>
        </w:rPr>
        <w:t>diet</w:t>
      </w:r>
      <w:proofErr w:type="spellEnd"/>
      <w:r w:rsidRPr="004327D6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4327D6">
        <w:rPr>
          <w:rFonts w:ascii="Segoe UI" w:hAnsi="Segoe UI" w:cs="Segoe UI"/>
          <w:color w:val="212121"/>
          <w:shd w:val="clear" w:color="auto" w:fill="FFFFFF"/>
        </w:rPr>
        <w:t>deprivation</w:t>
      </w:r>
      <w:proofErr w:type="spellEnd"/>
      <w:r w:rsidRPr="004327D6">
        <w:rPr>
          <w:rFonts w:ascii="Segoe UI" w:hAnsi="Segoe UI" w:cs="Segoe UI"/>
          <w:color w:val="212121"/>
          <w:shd w:val="clear" w:color="auto" w:fill="FFFFFF"/>
        </w:rPr>
        <w:t xml:space="preserve"> and </w:t>
      </w:r>
      <w:proofErr w:type="spellStart"/>
      <w:r w:rsidRPr="004327D6">
        <w:rPr>
          <w:rFonts w:ascii="Segoe UI" w:hAnsi="Segoe UI" w:cs="Segoe UI"/>
          <w:color w:val="212121"/>
          <w:shd w:val="clear" w:color="auto" w:fill="FFFFFF"/>
        </w:rPr>
        <w:t>subsequent</w:t>
      </w:r>
      <w:proofErr w:type="spellEnd"/>
      <w:r w:rsidRPr="004327D6">
        <w:rPr>
          <w:rFonts w:ascii="Segoe UI" w:hAnsi="Segoe UI" w:cs="Segoe UI"/>
          <w:color w:val="212121"/>
          <w:shd w:val="clear" w:color="auto" w:fill="FFFFFF"/>
        </w:rPr>
        <w:t xml:space="preserve"> over-</w:t>
      </w:r>
      <w:proofErr w:type="spellStart"/>
      <w:r w:rsidRPr="004327D6">
        <w:rPr>
          <w:rFonts w:cstheme="minorHAnsi"/>
          <w:color w:val="212121"/>
          <w:shd w:val="clear" w:color="auto" w:fill="FFFFFF"/>
        </w:rPr>
        <w:t>allowance</w:t>
      </w:r>
      <w:proofErr w:type="spellEnd"/>
      <w:r w:rsidRPr="004327D6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4327D6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4327D6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4327D6">
        <w:rPr>
          <w:rFonts w:cstheme="minorHAnsi"/>
          <w:color w:val="212121"/>
          <w:shd w:val="clear" w:color="auto" w:fill="FFFFFF"/>
        </w:rPr>
        <w:t>prepuberty</w:t>
      </w:r>
      <w:proofErr w:type="spellEnd"/>
      <w:r w:rsidRPr="004327D6">
        <w:rPr>
          <w:rFonts w:cstheme="minorHAnsi"/>
          <w:color w:val="212121"/>
          <w:shd w:val="clear" w:color="auto" w:fill="FFFFFF"/>
        </w:rPr>
        <w:t xml:space="preserve">. Part 2. </w:t>
      </w:r>
      <w:proofErr w:type="spellStart"/>
      <w:r w:rsidRPr="004327D6">
        <w:rPr>
          <w:rFonts w:cstheme="minorHAnsi"/>
          <w:color w:val="212121"/>
          <w:shd w:val="clear" w:color="auto" w:fill="FFFFFF"/>
        </w:rPr>
        <w:t>Effects</w:t>
      </w:r>
      <w:proofErr w:type="spellEnd"/>
      <w:r w:rsidRPr="004327D6">
        <w:rPr>
          <w:rFonts w:cstheme="minorHAnsi"/>
          <w:color w:val="212121"/>
          <w:shd w:val="clear" w:color="auto" w:fill="FFFFFF"/>
        </w:rPr>
        <w:t xml:space="preserve"> on </w:t>
      </w:r>
      <w:proofErr w:type="spellStart"/>
      <w:r w:rsidRPr="004327D6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4327D6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4327D6">
        <w:rPr>
          <w:rFonts w:cstheme="minorHAnsi"/>
          <w:color w:val="212121"/>
          <w:shd w:val="clear" w:color="auto" w:fill="FFFFFF"/>
        </w:rPr>
        <w:t>development</w:t>
      </w:r>
      <w:proofErr w:type="spellEnd"/>
      <w:r w:rsidRPr="004327D6">
        <w:rPr>
          <w:rFonts w:cstheme="minorHAnsi"/>
          <w:color w:val="212121"/>
          <w:shd w:val="clear" w:color="auto" w:fill="FFFFFF"/>
        </w:rPr>
        <w:t xml:space="preserve"> and lactation performance of </w:t>
      </w:r>
      <w:proofErr w:type="spellStart"/>
      <w:r w:rsidRPr="004327D6">
        <w:rPr>
          <w:rFonts w:cstheme="minorHAnsi"/>
          <w:color w:val="212121"/>
          <w:shd w:val="clear" w:color="auto" w:fill="FFFFFF"/>
        </w:rPr>
        <w:t>sows</w:t>
      </w:r>
      <w:proofErr w:type="spellEnd"/>
      <w:r w:rsidRPr="004327D6">
        <w:rPr>
          <w:rFonts w:cstheme="minorHAnsi"/>
          <w:color w:val="212121"/>
          <w:shd w:val="clear" w:color="auto" w:fill="FFFFFF"/>
        </w:rPr>
        <w:t>. </w:t>
      </w:r>
      <w:r w:rsidRPr="004327D6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4327D6">
        <w:rPr>
          <w:rFonts w:cstheme="minorHAnsi"/>
          <w:i/>
          <w:iCs/>
          <w:color w:val="212121"/>
          <w:shd w:val="clear" w:color="auto" w:fill="FFFFFF"/>
        </w:rPr>
        <w:t>Anim</w:t>
      </w:r>
      <w:proofErr w:type="spellEnd"/>
      <w:r w:rsidRPr="004327D6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4327D6">
        <w:rPr>
          <w:rFonts w:cstheme="minorHAnsi"/>
          <w:i/>
          <w:iCs/>
          <w:color w:val="212121"/>
          <w:shd w:val="clear" w:color="auto" w:fill="FFFFFF"/>
        </w:rPr>
        <w:t>Sci</w:t>
      </w:r>
      <w:proofErr w:type="spellEnd"/>
      <w:r w:rsidRPr="004327D6">
        <w:rPr>
          <w:rFonts w:cstheme="minorHAnsi"/>
          <w:color w:val="212121"/>
          <w:shd w:val="clear" w:color="auto" w:fill="FFFFFF"/>
        </w:rPr>
        <w:t xml:space="preserve">. 2012;90(3):872-880. </w:t>
      </w:r>
      <w:proofErr w:type="gramStart"/>
      <w:r w:rsidRPr="004327D6">
        <w:rPr>
          <w:rFonts w:cstheme="minorHAnsi"/>
          <w:color w:val="212121"/>
          <w:shd w:val="clear" w:color="auto" w:fill="FFFFFF"/>
        </w:rPr>
        <w:t>doi</w:t>
      </w:r>
      <w:proofErr w:type="gramEnd"/>
      <w:r w:rsidRPr="004327D6">
        <w:rPr>
          <w:rFonts w:cstheme="minorHAnsi"/>
          <w:color w:val="212121"/>
          <w:shd w:val="clear" w:color="auto" w:fill="FFFFFF"/>
        </w:rPr>
        <w:t>:10.2527/jas.2011-4480</w:t>
      </w:r>
    </w:p>
    <w:p w:rsidR="004327D6" w:rsidRPr="004327D6" w:rsidRDefault="004327D6" w:rsidP="009C435D">
      <w:pPr>
        <w:pStyle w:val="Paragraphedeliste"/>
        <w:numPr>
          <w:ilvl w:val="0"/>
          <w:numId w:val="18"/>
        </w:numPr>
        <w:tabs>
          <w:tab w:val="left" w:pos="1488"/>
        </w:tabs>
        <w:ind w:left="0" w:firstLine="0"/>
        <w:rPr>
          <w:b/>
          <w:color w:val="4472C4" w:themeColor="accent5"/>
          <w:sz w:val="24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Suite des travaux chez </w:t>
      </w:r>
      <w:proofErr w:type="gramStart"/>
      <w:r>
        <w:rPr>
          <w:rFonts w:ascii="Segoe UI" w:hAnsi="Segoe UI" w:cs="Segoe UI"/>
          <w:color w:val="212121"/>
          <w:shd w:val="clear" w:color="auto" w:fill="FFFFFF"/>
        </w:rPr>
        <w:t>les truie</w:t>
      </w:r>
      <w:proofErr w:type="gramEnd"/>
      <w:r>
        <w:rPr>
          <w:rFonts w:ascii="Segoe UI" w:hAnsi="Segoe UI" w:cs="Segoe UI"/>
          <w:color w:val="212121"/>
          <w:shd w:val="clear" w:color="auto" w:fill="FFFFFF"/>
        </w:rPr>
        <w:t xml:space="preserve"> sur la capacité laitière avec régimes restriction + sur alim</w:t>
      </w:r>
    </w:p>
    <w:p w:rsidR="00530172" w:rsidRDefault="00530172" w:rsidP="00186CA8">
      <w:pPr>
        <w:tabs>
          <w:tab w:val="left" w:pos="1488"/>
        </w:tabs>
      </w:pPr>
    </w:p>
    <w:p w:rsidR="00530172" w:rsidRPr="00530172" w:rsidRDefault="00530172" w:rsidP="009C435D">
      <w:pPr>
        <w:pStyle w:val="Paragraphedeliste"/>
        <w:numPr>
          <w:ilvl w:val="1"/>
          <w:numId w:val="1"/>
        </w:numPr>
        <w:tabs>
          <w:tab w:val="left" w:pos="1488"/>
        </w:tabs>
        <w:ind w:left="0" w:firstLine="0"/>
        <w:rPr>
          <w:b/>
          <w:sz w:val="28"/>
        </w:rPr>
      </w:pPr>
      <w:r w:rsidRPr="00530172">
        <w:rPr>
          <w:b/>
          <w:sz w:val="28"/>
        </w:rPr>
        <w:t>Suralimentation (</w:t>
      </w:r>
      <w:r w:rsidR="00C157FA" w:rsidRPr="00530172">
        <w:rPr>
          <w:b/>
          <w:sz w:val="28"/>
        </w:rPr>
        <w:t>hyper énergétique</w:t>
      </w:r>
      <w:r w:rsidRPr="00530172">
        <w:rPr>
          <w:b/>
          <w:sz w:val="28"/>
        </w:rPr>
        <w:t>)</w:t>
      </w:r>
    </w:p>
    <w:p w:rsidR="00530172" w:rsidRP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Humain</w:t>
      </w:r>
    </w:p>
    <w:p w:rsidR="00530172" w:rsidRP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modèles</w:t>
      </w:r>
    </w:p>
    <w:p w:rsidR="00012944" w:rsidRPr="00012944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d’élevage</w:t>
      </w:r>
    </w:p>
    <w:p w:rsidR="00012944" w:rsidRDefault="00012944" w:rsidP="009C435D">
      <w:pPr>
        <w:pStyle w:val="Paragraphedeliste"/>
        <w:numPr>
          <w:ilvl w:val="0"/>
          <w:numId w:val="8"/>
        </w:numPr>
        <w:ind w:left="0" w:firstLine="0"/>
      </w:pPr>
      <w:proofErr w:type="spellStart"/>
      <w:r w:rsidRPr="00D74512">
        <w:t>Sejrsen</w:t>
      </w:r>
      <w:proofErr w:type="spellEnd"/>
      <w:r w:rsidRPr="00D74512">
        <w:t xml:space="preserve"> K. </w:t>
      </w:r>
      <w:proofErr w:type="spellStart"/>
      <w:r w:rsidRPr="00D74512">
        <w:t>Relationships</w:t>
      </w:r>
      <w:proofErr w:type="spellEnd"/>
      <w:r w:rsidRPr="00D74512">
        <w:t xml:space="preserve"> </w:t>
      </w:r>
      <w:proofErr w:type="spellStart"/>
      <w:r w:rsidRPr="00D74512">
        <w:t>between</w:t>
      </w:r>
      <w:proofErr w:type="spellEnd"/>
      <w:r w:rsidRPr="00D74512">
        <w:t xml:space="preserve"> nutrition, </w:t>
      </w:r>
      <w:proofErr w:type="spellStart"/>
      <w:r w:rsidRPr="00D74512">
        <w:t>puberty</w:t>
      </w:r>
      <w:proofErr w:type="spellEnd"/>
      <w:r w:rsidRPr="00D74512">
        <w:t xml:space="preserve"> and </w:t>
      </w:r>
      <w:proofErr w:type="spellStart"/>
      <w:r w:rsidRPr="00D74512">
        <w:t>mammary</w:t>
      </w:r>
      <w:proofErr w:type="spellEnd"/>
      <w:r w:rsidRPr="00D74512">
        <w:t xml:space="preserve"> </w:t>
      </w:r>
      <w:proofErr w:type="spellStart"/>
      <w:r w:rsidRPr="00D74512">
        <w:t>development</w:t>
      </w:r>
      <w:proofErr w:type="spellEnd"/>
      <w:r w:rsidRPr="00D74512">
        <w:t xml:space="preserve"> in </w:t>
      </w:r>
      <w:proofErr w:type="spellStart"/>
      <w:r w:rsidRPr="00D74512">
        <w:t>cattle</w:t>
      </w:r>
      <w:proofErr w:type="spellEnd"/>
      <w:r w:rsidRPr="00D74512">
        <w:t xml:space="preserve">. Proc </w:t>
      </w:r>
      <w:proofErr w:type="spellStart"/>
      <w:r w:rsidRPr="00D74512">
        <w:t>Nutr</w:t>
      </w:r>
      <w:proofErr w:type="spellEnd"/>
      <w:r w:rsidRPr="00D74512">
        <w:t xml:space="preserve"> Soc. 1994;53(1):103-111. </w:t>
      </w:r>
      <w:proofErr w:type="gramStart"/>
      <w:r w:rsidRPr="00D74512">
        <w:t>doi</w:t>
      </w:r>
      <w:proofErr w:type="gramEnd"/>
      <w:r w:rsidRPr="00D74512">
        <w:t>:10.1079/pns19940014</w:t>
      </w:r>
    </w:p>
    <w:p w:rsidR="00012944" w:rsidRDefault="00FA7631" w:rsidP="009C435D">
      <w:pPr>
        <w:pStyle w:val="Paragraphedeliste"/>
        <w:numPr>
          <w:ilvl w:val="0"/>
          <w:numId w:val="11"/>
        </w:numPr>
        <w:tabs>
          <w:tab w:val="left" w:pos="1488"/>
        </w:tabs>
        <w:ind w:left="0" w:firstLine="0"/>
      </w:pPr>
      <w:proofErr w:type="gramStart"/>
      <w:r>
        <w:t>niveau</w:t>
      </w:r>
      <w:proofErr w:type="gramEnd"/>
      <w:r>
        <w:t xml:space="preserve"> d'alimentation entraînant des gains de plus de 600-700 g/j chez les génisses laitières pendant la croissance a une influence négative sur le rendement laitier ultérieur</w:t>
      </w:r>
    </w:p>
    <w:p w:rsidR="00FD0E36" w:rsidRDefault="00FD0E36" w:rsidP="00186CA8">
      <w:pPr>
        <w:tabs>
          <w:tab w:val="left" w:pos="1488"/>
        </w:tabs>
      </w:pPr>
    </w:p>
    <w:p w:rsidR="00FD0E36" w:rsidRPr="00FD0E36" w:rsidRDefault="00FD0E36" w:rsidP="009C435D">
      <w:pPr>
        <w:pStyle w:val="Paragraphedeliste"/>
        <w:numPr>
          <w:ilvl w:val="0"/>
          <w:numId w:val="5"/>
        </w:numPr>
        <w:tabs>
          <w:tab w:val="left" w:pos="1488"/>
        </w:tabs>
        <w:ind w:left="0" w:firstLine="0"/>
        <w:rPr>
          <w:rStyle w:val="doilink"/>
        </w:rPr>
      </w:pPr>
      <w:r w:rsidRPr="00FD0E36">
        <w:rPr>
          <w:rStyle w:val="authors"/>
          <w:rFonts w:cs="Arial"/>
          <w:color w:val="333333"/>
          <w:shd w:val="clear" w:color="auto" w:fill="FFFFFF"/>
        </w:rPr>
        <w:t xml:space="preserve">T. </w:t>
      </w:r>
      <w:proofErr w:type="spellStart"/>
      <w:r w:rsidRPr="00FD0E36">
        <w:rPr>
          <w:rStyle w:val="authors"/>
          <w:rFonts w:cs="Arial"/>
          <w:color w:val="333333"/>
          <w:shd w:val="clear" w:color="auto" w:fill="FFFFFF"/>
        </w:rPr>
        <w:t>Rukkwamsuk</w:t>
      </w:r>
      <w:proofErr w:type="spellEnd"/>
      <w:r w:rsidRPr="00FD0E36">
        <w:rPr>
          <w:rStyle w:val="authors"/>
          <w:rFonts w:cs="Arial"/>
          <w:color w:val="333333"/>
          <w:shd w:val="clear" w:color="auto" w:fill="FFFFFF"/>
        </w:rPr>
        <w:t xml:space="preserve">, T.A.M. </w:t>
      </w:r>
      <w:proofErr w:type="spellStart"/>
      <w:r w:rsidRPr="00FD0E36">
        <w:rPr>
          <w:rStyle w:val="authors"/>
          <w:rFonts w:cs="Arial"/>
          <w:color w:val="333333"/>
          <w:shd w:val="clear" w:color="auto" w:fill="FFFFFF"/>
        </w:rPr>
        <w:t>Kruip</w:t>
      </w:r>
      <w:proofErr w:type="spellEnd"/>
      <w:r w:rsidRPr="00FD0E36">
        <w:rPr>
          <w:rStyle w:val="authors"/>
          <w:rFonts w:cs="Arial"/>
          <w:color w:val="333333"/>
          <w:shd w:val="clear" w:color="auto" w:fill="FFFFFF"/>
        </w:rPr>
        <w:t xml:space="preserve"> &amp; T. </w:t>
      </w:r>
      <w:proofErr w:type="spellStart"/>
      <w:r w:rsidRPr="00FD0E36">
        <w:rPr>
          <w:rStyle w:val="authors"/>
          <w:rFonts w:cs="Arial"/>
          <w:color w:val="333333"/>
          <w:shd w:val="clear" w:color="auto" w:fill="FFFFFF"/>
        </w:rPr>
        <w:t>Wensing</w:t>
      </w:r>
      <w:proofErr w:type="spellEnd"/>
      <w:r w:rsidRPr="00FD0E36">
        <w:rPr>
          <w:rFonts w:cs="Arial"/>
          <w:color w:val="333333"/>
          <w:shd w:val="clear" w:color="auto" w:fill="FFFFFF"/>
        </w:rPr>
        <w:t> </w:t>
      </w:r>
      <w:r w:rsidRPr="00FD0E36">
        <w:rPr>
          <w:rStyle w:val="Date1"/>
          <w:rFonts w:cs="Arial"/>
          <w:color w:val="333333"/>
          <w:shd w:val="clear" w:color="auto" w:fill="FFFFFF"/>
        </w:rPr>
        <w:t>(1999)</w:t>
      </w:r>
      <w:r w:rsidRPr="00FD0E36">
        <w:rPr>
          <w:rFonts w:cs="Arial"/>
          <w:color w:val="333333"/>
          <w:shd w:val="clear" w:color="auto" w:fill="FFFFFF"/>
        </w:rPr>
        <w:t> </w:t>
      </w:r>
      <w:r w:rsidRPr="00FD0E36">
        <w:rPr>
          <w:rStyle w:val="arttitle"/>
          <w:rFonts w:cs="Arial"/>
          <w:color w:val="333333"/>
          <w:shd w:val="clear" w:color="auto" w:fill="FFFFFF"/>
        </w:rPr>
        <w:t xml:space="preserve">Relationship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between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overfeeding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and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overconditioning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in the dry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period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and the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problems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of high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producing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dairy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cows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during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the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postparturient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 xml:space="preserve"> </w:t>
      </w:r>
      <w:proofErr w:type="spellStart"/>
      <w:r w:rsidRPr="00FD0E36">
        <w:rPr>
          <w:rStyle w:val="arttitle"/>
          <w:rFonts w:cs="Arial"/>
          <w:color w:val="333333"/>
          <w:shd w:val="clear" w:color="auto" w:fill="FFFFFF"/>
        </w:rPr>
        <w:t>period</w:t>
      </w:r>
      <w:proofErr w:type="spellEnd"/>
      <w:r w:rsidRPr="00FD0E36">
        <w:rPr>
          <w:rStyle w:val="arttitle"/>
          <w:rFonts w:cs="Arial"/>
          <w:color w:val="333333"/>
          <w:shd w:val="clear" w:color="auto" w:fill="FFFFFF"/>
        </w:rPr>
        <w:t>,</w:t>
      </w:r>
      <w:r w:rsidRPr="00FD0E36">
        <w:rPr>
          <w:rFonts w:cs="Arial"/>
          <w:color w:val="333333"/>
          <w:shd w:val="clear" w:color="auto" w:fill="FFFFFF"/>
        </w:rPr>
        <w:t> </w:t>
      </w:r>
      <w:proofErr w:type="spellStart"/>
      <w:r w:rsidRPr="00FD0E36">
        <w:rPr>
          <w:rStyle w:val="serialtitle"/>
          <w:rFonts w:cs="Arial"/>
          <w:color w:val="333333"/>
          <w:shd w:val="clear" w:color="auto" w:fill="FFFFFF"/>
        </w:rPr>
        <w:t>Veterinary</w:t>
      </w:r>
      <w:proofErr w:type="spellEnd"/>
      <w:r w:rsidRPr="00FD0E36">
        <w:rPr>
          <w:rStyle w:val="serialtitle"/>
          <w:rFonts w:cs="Arial"/>
          <w:color w:val="333333"/>
          <w:shd w:val="clear" w:color="auto" w:fill="FFFFFF"/>
        </w:rPr>
        <w:t xml:space="preserve"> </w:t>
      </w:r>
      <w:proofErr w:type="spellStart"/>
      <w:r w:rsidRPr="00FD0E36">
        <w:rPr>
          <w:rStyle w:val="serialtitle"/>
          <w:rFonts w:cs="Arial"/>
          <w:color w:val="333333"/>
          <w:shd w:val="clear" w:color="auto" w:fill="FFFFFF"/>
        </w:rPr>
        <w:t>Quarterly</w:t>
      </w:r>
      <w:proofErr w:type="spellEnd"/>
      <w:r w:rsidRPr="00FD0E36">
        <w:rPr>
          <w:rStyle w:val="serialtitle"/>
          <w:rFonts w:cs="Arial"/>
          <w:color w:val="333333"/>
          <w:shd w:val="clear" w:color="auto" w:fill="FFFFFF"/>
        </w:rPr>
        <w:t>,</w:t>
      </w:r>
      <w:r w:rsidRPr="00FD0E36">
        <w:rPr>
          <w:rFonts w:cs="Arial"/>
          <w:color w:val="333333"/>
          <w:shd w:val="clear" w:color="auto" w:fill="FFFFFF"/>
        </w:rPr>
        <w:t> </w:t>
      </w:r>
      <w:r w:rsidRPr="00FD0E36">
        <w:rPr>
          <w:rStyle w:val="volumeissue"/>
          <w:rFonts w:cs="Arial"/>
          <w:color w:val="333333"/>
          <w:shd w:val="clear" w:color="auto" w:fill="FFFFFF"/>
        </w:rPr>
        <w:t>21:3,</w:t>
      </w:r>
      <w:r w:rsidRPr="00FD0E36">
        <w:rPr>
          <w:rFonts w:cs="Arial"/>
          <w:color w:val="333333"/>
          <w:shd w:val="clear" w:color="auto" w:fill="FFFFFF"/>
        </w:rPr>
        <w:t> </w:t>
      </w:r>
      <w:r w:rsidRPr="00FD0E36">
        <w:rPr>
          <w:rStyle w:val="pagerange"/>
          <w:rFonts w:cs="Arial"/>
          <w:color w:val="333333"/>
          <w:shd w:val="clear" w:color="auto" w:fill="FFFFFF"/>
        </w:rPr>
        <w:t>71-77,</w:t>
      </w:r>
      <w:r w:rsidRPr="00FD0E36">
        <w:rPr>
          <w:rFonts w:cs="Arial"/>
          <w:color w:val="333333"/>
          <w:shd w:val="clear" w:color="auto" w:fill="FFFFFF"/>
        </w:rPr>
        <w:t> </w:t>
      </w:r>
      <w:r w:rsidRPr="00FD0E36">
        <w:rPr>
          <w:rStyle w:val="doilink"/>
          <w:rFonts w:cs="Arial"/>
          <w:color w:val="333333"/>
          <w:shd w:val="clear" w:color="auto" w:fill="FFFFFF"/>
        </w:rPr>
        <w:t>DOI: </w:t>
      </w:r>
      <w:hyperlink r:id="rId8" w:history="1">
        <w:r w:rsidRPr="00FD0E36">
          <w:rPr>
            <w:rStyle w:val="Lienhypertexte"/>
            <w:rFonts w:cs="Arial"/>
            <w:color w:val="333333"/>
          </w:rPr>
          <w:t>10.1080/01652176.1999.9694997</w:t>
        </w:r>
      </w:hyperlink>
    </w:p>
    <w:p w:rsidR="00FD0E36" w:rsidRDefault="00FD0E36" w:rsidP="00186CA8">
      <w:pPr>
        <w:pStyle w:val="Paragraphedeliste"/>
        <w:tabs>
          <w:tab w:val="left" w:pos="1488"/>
        </w:tabs>
        <w:ind w:left="0"/>
      </w:pPr>
    </w:p>
    <w:p w:rsidR="00FD0E36" w:rsidRDefault="00FD0E36" w:rsidP="009C435D">
      <w:pPr>
        <w:pStyle w:val="Paragraphedeliste"/>
        <w:numPr>
          <w:ilvl w:val="0"/>
          <w:numId w:val="5"/>
        </w:numPr>
        <w:tabs>
          <w:tab w:val="left" w:pos="1488"/>
        </w:tabs>
        <w:ind w:left="0" w:firstLine="0"/>
      </w:pPr>
      <w:r>
        <w:t xml:space="preserve">N.A. </w:t>
      </w:r>
      <w:proofErr w:type="spellStart"/>
      <w:r>
        <w:t>Janovick</w:t>
      </w:r>
      <w:proofErr w:type="spellEnd"/>
      <w:r>
        <w:t xml:space="preserve">, J.K. </w:t>
      </w:r>
      <w:proofErr w:type="spellStart"/>
      <w:r>
        <w:t>Drackley</w:t>
      </w:r>
      <w:proofErr w:type="spellEnd"/>
      <w:r>
        <w:t xml:space="preserve">. </w:t>
      </w:r>
      <w:proofErr w:type="spellStart"/>
      <w:r>
        <w:t>Prepartum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management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affects postpartum </w:t>
      </w:r>
      <w:proofErr w:type="spellStart"/>
      <w:r>
        <w:t>intake</w:t>
      </w:r>
      <w:proofErr w:type="spellEnd"/>
      <w:r>
        <w:t xml:space="preserve"> and lactation performance by </w:t>
      </w:r>
      <w:proofErr w:type="spellStart"/>
      <w:r>
        <w:t>primiparous</w:t>
      </w:r>
      <w:proofErr w:type="spellEnd"/>
      <w:r>
        <w:t xml:space="preserve"> and </w:t>
      </w:r>
      <w:proofErr w:type="spellStart"/>
      <w:r>
        <w:t>multiparous</w:t>
      </w:r>
      <w:proofErr w:type="spellEnd"/>
      <w:r>
        <w:t xml:space="preserve"> Holstein cows</w:t>
      </w:r>
      <w:proofErr w:type="gramStart"/>
      <w:r>
        <w:t>1,Journal</w:t>
      </w:r>
      <w:proofErr w:type="gramEnd"/>
      <w:r>
        <w:t xml:space="preserve"> of </w:t>
      </w:r>
      <w:proofErr w:type="spellStart"/>
      <w:r>
        <w:t>Dairy</w:t>
      </w:r>
      <w:proofErr w:type="spellEnd"/>
      <w:r>
        <w:t xml:space="preserve"> </w:t>
      </w:r>
      <w:proofErr w:type="spellStart"/>
      <w:r>
        <w:t>Science,Volume</w:t>
      </w:r>
      <w:proofErr w:type="spellEnd"/>
      <w:r>
        <w:t xml:space="preserve"> 93, Issue 7,2010, Pages 3086-3102, ISSN 0022-0302, https://doi.org/10.3168/jds.2009-2656.</w:t>
      </w:r>
    </w:p>
    <w:p w:rsidR="00530172" w:rsidRDefault="00530172" w:rsidP="00186CA8">
      <w:pPr>
        <w:tabs>
          <w:tab w:val="left" w:pos="1488"/>
        </w:tabs>
      </w:pPr>
    </w:p>
    <w:p w:rsidR="003F0CEC" w:rsidRDefault="003F0CEC" w:rsidP="009C435D">
      <w:pPr>
        <w:pStyle w:val="Paragraphedeliste"/>
        <w:numPr>
          <w:ilvl w:val="0"/>
          <w:numId w:val="10"/>
        </w:numPr>
        <w:tabs>
          <w:tab w:val="left" w:pos="1488"/>
        </w:tabs>
        <w:ind w:left="0" w:firstLine="0"/>
        <w:rPr>
          <w:rFonts w:asciiTheme="majorHAnsi" w:hAnsiTheme="majorHAnsi" w:cstheme="majorHAnsi"/>
          <w:color w:val="212121"/>
          <w:shd w:val="clear" w:color="auto" w:fill="FFFFFF"/>
        </w:rPr>
      </w:pP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Swanson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TJ, Hammer CJ, Luther JS, et al.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Effects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of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gestational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plane of nutrition and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selenium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supplementation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on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mammary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development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and colostrum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quality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in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pregnant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ewe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lambs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. </w:t>
      </w:r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>Anim</w:t>
      </w:r>
      <w:proofErr w:type="spellEnd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>Sci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. 2008;86(9):2415-2423. </w:t>
      </w:r>
      <w:proofErr w:type="gram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doi</w:t>
      </w:r>
      <w:proofErr w:type="gram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:10.2527/jas.2008-099</w:t>
      </w:r>
    </w:p>
    <w:p w:rsidR="003F0CEC" w:rsidRPr="006C1C79" w:rsidRDefault="003F0CEC" w:rsidP="00186CA8">
      <w:pPr>
        <w:pStyle w:val="Paragraphedeliste"/>
        <w:ind w:left="0"/>
        <w:rPr>
          <w:rFonts w:asciiTheme="majorHAnsi" w:hAnsiTheme="majorHAnsi" w:cstheme="majorHAnsi"/>
          <w:color w:val="212121"/>
          <w:shd w:val="clear" w:color="auto" w:fill="FFFFFF"/>
        </w:rPr>
      </w:pPr>
    </w:p>
    <w:p w:rsidR="003F0CEC" w:rsidRPr="006C1C79" w:rsidRDefault="003F0CEC" w:rsidP="009C435D">
      <w:pPr>
        <w:pStyle w:val="Paragraphedeliste"/>
        <w:numPr>
          <w:ilvl w:val="0"/>
          <w:numId w:val="44"/>
        </w:numPr>
        <w:tabs>
          <w:tab w:val="left" w:pos="1488"/>
        </w:tabs>
        <w:ind w:left="0" w:firstLine="0"/>
        <w:rPr>
          <w:rFonts w:asciiTheme="majorHAnsi" w:hAnsiTheme="majorHAnsi" w:cstheme="majorHAnsi"/>
          <w:color w:val="212121"/>
          <w:shd w:val="clear" w:color="auto" w:fill="FFFFFF"/>
        </w:rPr>
      </w:pPr>
      <w:r>
        <w:rPr>
          <w:rFonts w:asciiTheme="majorHAnsi" w:hAnsiTheme="majorHAnsi" w:cstheme="majorHAnsi"/>
          <w:color w:val="212121"/>
          <w:shd w:val="clear" w:color="auto" w:fill="FFFFFF"/>
        </w:rPr>
        <w:t xml:space="preserve">3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regimes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> (restreint/contrôle/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hyercal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) avec ajout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sélenium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 chez des brebis en gestation : effet sur le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tisus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 mammaire, la quantité et la qualité du colostrum </w:t>
      </w:r>
    </w:p>
    <w:p w:rsidR="003F0CEC" w:rsidRDefault="003F0CEC" w:rsidP="00186CA8">
      <w:pPr>
        <w:tabs>
          <w:tab w:val="left" w:pos="1488"/>
        </w:tabs>
      </w:pPr>
    </w:p>
    <w:p w:rsidR="00530172" w:rsidRDefault="00530172" w:rsidP="00186CA8">
      <w:pPr>
        <w:tabs>
          <w:tab w:val="left" w:pos="1488"/>
        </w:tabs>
      </w:pPr>
    </w:p>
    <w:p w:rsidR="00530172" w:rsidRPr="00530172" w:rsidRDefault="00530172" w:rsidP="009C435D">
      <w:pPr>
        <w:pStyle w:val="Paragraphedeliste"/>
        <w:numPr>
          <w:ilvl w:val="1"/>
          <w:numId w:val="1"/>
        </w:numPr>
        <w:tabs>
          <w:tab w:val="left" w:pos="1488"/>
        </w:tabs>
        <w:ind w:left="0" w:firstLine="0"/>
        <w:rPr>
          <w:b/>
          <w:sz w:val="28"/>
        </w:rPr>
      </w:pPr>
      <w:r w:rsidRPr="00530172">
        <w:rPr>
          <w:b/>
          <w:sz w:val="28"/>
        </w:rPr>
        <w:t>Modification de l’alimentation (</w:t>
      </w:r>
      <w:r w:rsidRPr="00530172">
        <w:rPr>
          <w:rFonts w:cstheme="minorHAnsi"/>
          <w:b/>
          <w:sz w:val="28"/>
        </w:rPr>
        <w:t>≈</w:t>
      </w:r>
      <w:r w:rsidR="00C157FA" w:rsidRPr="00530172">
        <w:rPr>
          <w:b/>
          <w:sz w:val="28"/>
        </w:rPr>
        <w:t>iso énergétique</w:t>
      </w:r>
      <w:r w:rsidRPr="00530172">
        <w:rPr>
          <w:b/>
          <w:sz w:val="28"/>
        </w:rPr>
        <w:t>)</w:t>
      </w:r>
    </w:p>
    <w:p w:rsid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Humain</w:t>
      </w:r>
    </w:p>
    <w:p w:rsidR="00EE1D85" w:rsidRDefault="00EE1D85" w:rsidP="009C435D">
      <w:pPr>
        <w:pStyle w:val="Paragraphedeliste"/>
        <w:numPr>
          <w:ilvl w:val="0"/>
          <w:numId w:val="4"/>
        </w:numPr>
        <w:ind w:left="0" w:firstLine="0"/>
      </w:pPr>
      <w:proofErr w:type="spellStart"/>
      <w:r w:rsidRPr="00C81386">
        <w:t>Cabezuelo</w:t>
      </w:r>
      <w:proofErr w:type="spellEnd"/>
      <w:r w:rsidRPr="00C81386">
        <w:t xml:space="preserve"> MT, </w:t>
      </w:r>
      <w:proofErr w:type="spellStart"/>
      <w:r w:rsidRPr="00C81386">
        <w:t>Zaragozá</w:t>
      </w:r>
      <w:proofErr w:type="spellEnd"/>
      <w:r w:rsidRPr="00C81386">
        <w:t xml:space="preserve"> R, Barber T, </w:t>
      </w:r>
      <w:proofErr w:type="spellStart"/>
      <w:r w:rsidRPr="00C81386">
        <w:t>Viña</w:t>
      </w:r>
      <w:proofErr w:type="spellEnd"/>
      <w:r w:rsidRPr="00C81386">
        <w:t xml:space="preserve"> JR. </w:t>
      </w:r>
      <w:proofErr w:type="spellStart"/>
      <w:r w:rsidRPr="00C81386">
        <w:t>Role</w:t>
      </w:r>
      <w:proofErr w:type="spellEnd"/>
      <w:r w:rsidRPr="00C81386">
        <w:t xml:space="preserve"> of </w:t>
      </w:r>
      <w:proofErr w:type="spellStart"/>
      <w:r w:rsidRPr="00C81386">
        <w:t>Vitamin</w:t>
      </w:r>
      <w:proofErr w:type="spellEnd"/>
      <w:r w:rsidRPr="00C81386">
        <w:t xml:space="preserve"> A in </w:t>
      </w:r>
      <w:proofErr w:type="spellStart"/>
      <w:r w:rsidRPr="00C81386">
        <w:t>Mammary</w:t>
      </w:r>
      <w:proofErr w:type="spellEnd"/>
      <w:r w:rsidRPr="00C81386">
        <w:t xml:space="preserve"> Gland </w:t>
      </w:r>
      <w:proofErr w:type="spellStart"/>
      <w:r w:rsidRPr="00C81386">
        <w:t>Development</w:t>
      </w:r>
      <w:proofErr w:type="spellEnd"/>
      <w:r w:rsidRPr="00C81386">
        <w:t xml:space="preserve"> and Lactation. </w:t>
      </w:r>
      <w:proofErr w:type="spellStart"/>
      <w:r w:rsidRPr="00EE1D85">
        <w:rPr>
          <w:i/>
          <w:iCs/>
        </w:rPr>
        <w:t>Nutrients</w:t>
      </w:r>
      <w:proofErr w:type="spellEnd"/>
      <w:r w:rsidRPr="00C81386">
        <w:t xml:space="preserve">. 2019;12(1):80. </w:t>
      </w:r>
      <w:proofErr w:type="spellStart"/>
      <w:r w:rsidRPr="00C81386">
        <w:t>Published</w:t>
      </w:r>
      <w:proofErr w:type="spellEnd"/>
      <w:r w:rsidRPr="00C81386">
        <w:t xml:space="preserve"> 2019 </w:t>
      </w:r>
      <w:proofErr w:type="spellStart"/>
      <w:r w:rsidRPr="00C81386">
        <w:t>Dec</w:t>
      </w:r>
      <w:proofErr w:type="spellEnd"/>
      <w:r w:rsidRPr="00C81386">
        <w:t xml:space="preserve"> 27. </w:t>
      </w:r>
      <w:proofErr w:type="gramStart"/>
      <w:r w:rsidRPr="00C81386">
        <w:t>doi</w:t>
      </w:r>
      <w:proofErr w:type="gramEnd"/>
      <w:r w:rsidRPr="00C81386">
        <w:t>:10.3390/nu12010080</w:t>
      </w:r>
    </w:p>
    <w:p w:rsidR="00EE1D85" w:rsidRDefault="00EE1D85" w:rsidP="009C435D">
      <w:pPr>
        <w:pStyle w:val="Paragraphedeliste"/>
        <w:numPr>
          <w:ilvl w:val="0"/>
          <w:numId w:val="3"/>
        </w:numPr>
        <w:ind w:left="0" w:firstLine="0"/>
      </w:pPr>
      <w:r>
        <w:t xml:space="preserve">Revue sur le rôle de l’apport en vitamine A ; effet de l’acide rétinoïque sur le </w:t>
      </w:r>
      <w:proofErr w:type="spellStart"/>
      <w:r>
        <w:t>dev</w:t>
      </w:r>
      <w:proofErr w:type="spellEnd"/>
      <w:r>
        <w:t xml:space="preserve"> mammaire en modèle souris. </w:t>
      </w:r>
    </w:p>
    <w:p w:rsidR="00EE1D85" w:rsidRDefault="00EE1D85" w:rsidP="009C435D">
      <w:pPr>
        <w:pStyle w:val="Paragraphedeliste"/>
        <w:numPr>
          <w:ilvl w:val="0"/>
          <w:numId w:val="3"/>
        </w:numPr>
        <w:ind w:left="0" w:firstLine="0"/>
      </w:pPr>
      <w:r>
        <w:t>Effet de la déficience en vit A durant gestation/lactation chez l’humain</w:t>
      </w:r>
    </w:p>
    <w:p w:rsidR="00EE1D85" w:rsidRPr="00EE1D85" w:rsidRDefault="00EE1D85" w:rsidP="00186CA8">
      <w:pPr>
        <w:tabs>
          <w:tab w:val="left" w:pos="1488"/>
        </w:tabs>
        <w:rPr>
          <w:b/>
          <w:color w:val="4472C4" w:themeColor="accent5"/>
        </w:rPr>
      </w:pPr>
    </w:p>
    <w:p w:rsid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modèles</w:t>
      </w:r>
    </w:p>
    <w:p w:rsidR="00C32892" w:rsidRDefault="00C32892" w:rsidP="00186CA8">
      <w:pPr>
        <w:tabs>
          <w:tab w:val="left" w:pos="1488"/>
        </w:tabs>
        <w:rPr>
          <w:b/>
          <w:color w:val="4472C4" w:themeColor="accent5"/>
        </w:rPr>
      </w:pPr>
    </w:p>
    <w:p w:rsidR="00C32892" w:rsidRPr="00C32892" w:rsidRDefault="00C32892" w:rsidP="009C435D">
      <w:pPr>
        <w:pStyle w:val="Paragraphedeliste"/>
        <w:numPr>
          <w:ilvl w:val="0"/>
          <w:numId w:val="25"/>
        </w:numPr>
        <w:tabs>
          <w:tab w:val="left" w:pos="1488"/>
        </w:tabs>
        <w:ind w:left="0" w:firstLine="0"/>
        <w:rPr>
          <w:rFonts w:cstheme="minorHAnsi"/>
          <w:b/>
          <w:color w:val="4472C4" w:themeColor="accent5"/>
        </w:rPr>
      </w:pPr>
      <w:r w:rsidRPr="00C32892">
        <w:rPr>
          <w:rFonts w:cstheme="minorHAnsi"/>
          <w:color w:val="212121"/>
          <w:shd w:val="clear" w:color="auto" w:fill="FFFFFF"/>
        </w:rPr>
        <w:t xml:space="preserve">Yang L, Yang Q, Li F, et al. </w:t>
      </w:r>
      <w:proofErr w:type="spellStart"/>
      <w:r w:rsidRPr="00C32892">
        <w:rPr>
          <w:rFonts w:cstheme="minorHAnsi"/>
          <w:color w:val="212121"/>
          <w:shd w:val="clear" w:color="auto" w:fill="FFFFFF"/>
        </w:rPr>
        <w:t>Effects</w:t>
      </w:r>
      <w:proofErr w:type="spellEnd"/>
      <w:r w:rsidRPr="00C32892">
        <w:rPr>
          <w:rFonts w:cstheme="minorHAnsi"/>
          <w:color w:val="212121"/>
          <w:shd w:val="clear" w:color="auto" w:fill="FFFFFF"/>
        </w:rPr>
        <w:t xml:space="preserve"> of </w:t>
      </w:r>
      <w:proofErr w:type="spellStart"/>
      <w:r w:rsidRPr="00C32892">
        <w:rPr>
          <w:rFonts w:cstheme="minorHAnsi"/>
          <w:color w:val="212121"/>
          <w:shd w:val="clear" w:color="auto" w:fill="FFFFFF"/>
        </w:rPr>
        <w:t>Dietary</w:t>
      </w:r>
      <w:proofErr w:type="spellEnd"/>
      <w:r w:rsidRPr="00C3289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C32892">
        <w:rPr>
          <w:rFonts w:cstheme="minorHAnsi"/>
          <w:color w:val="212121"/>
          <w:shd w:val="clear" w:color="auto" w:fill="FFFFFF"/>
        </w:rPr>
        <w:t>Supplementation</w:t>
      </w:r>
      <w:proofErr w:type="spellEnd"/>
      <w:r w:rsidRPr="00C32892">
        <w:rPr>
          <w:rFonts w:cstheme="minorHAnsi"/>
          <w:color w:val="212121"/>
          <w:shd w:val="clear" w:color="auto" w:fill="FFFFFF"/>
        </w:rPr>
        <w:t xml:space="preserve"> of </w:t>
      </w:r>
      <w:proofErr w:type="spellStart"/>
      <w:r w:rsidRPr="00C32892">
        <w:rPr>
          <w:rFonts w:cstheme="minorHAnsi"/>
          <w:color w:val="212121"/>
          <w:shd w:val="clear" w:color="auto" w:fill="FFFFFF"/>
        </w:rPr>
        <w:t>Lauric</w:t>
      </w:r>
      <w:proofErr w:type="spellEnd"/>
      <w:r w:rsidRPr="00C32892">
        <w:rPr>
          <w:rFonts w:cstheme="minorHAnsi"/>
          <w:color w:val="212121"/>
          <w:shd w:val="clear" w:color="auto" w:fill="FFFFFF"/>
        </w:rPr>
        <w:t xml:space="preserve"> Acid on Lactation </w:t>
      </w:r>
      <w:proofErr w:type="spellStart"/>
      <w:r w:rsidRPr="00C32892">
        <w:rPr>
          <w:rFonts w:cstheme="minorHAnsi"/>
          <w:color w:val="212121"/>
          <w:shd w:val="clear" w:color="auto" w:fill="FFFFFF"/>
        </w:rPr>
        <w:t>Function</w:t>
      </w:r>
      <w:proofErr w:type="spellEnd"/>
      <w:r w:rsidRPr="00C32892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Pr="00C32892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C32892">
        <w:rPr>
          <w:rFonts w:cstheme="minorHAnsi"/>
          <w:color w:val="212121"/>
          <w:shd w:val="clear" w:color="auto" w:fill="FFFFFF"/>
        </w:rPr>
        <w:t xml:space="preserve"> Gland </w:t>
      </w:r>
      <w:proofErr w:type="spellStart"/>
      <w:r w:rsidRPr="00C32892">
        <w:rPr>
          <w:rFonts w:cstheme="minorHAnsi"/>
          <w:color w:val="212121"/>
          <w:shd w:val="clear" w:color="auto" w:fill="FFFFFF"/>
        </w:rPr>
        <w:t>Development</w:t>
      </w:r>
      <w:proofErr w:type="spellEnd"/>
      <w:r w:rsidRPr="00C32892">
        <w:rPr>
          <w:rFonts w:cstheme="minorHAnsi"/>
          <w:color w:val="212121"/>
          <w:shd w:val="clear" w:color="auto" w:fill="FFFFFF"/>
        </w:rPr>
        <w:t xml:space="preserve">, and </w:t>
      </w:r>
      <w:proofErr w:type="spellStart"/>
      <w:r w:rsidRPr="00C32892">
        <w:rPr>
          <w:rFonts w:cstheme="minorHAnsi"/>
          <w:color w:val="212121"/>
          <w:shd w:val="clear" w:color="auto" w:fill="FFFFFF"/>
        </w:rPr>
        <w:t>Serum</w:t>
      </w:r>
      <w:proofErr w:type="spellEnd"/>
      <w:r w:rsidRPr="00C3289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C32892">
        <w:rPr>
          <w:rFonts w:cstheme="minorHAnsi"/>
          <w:color w:val="212121"/>
          <w:shd w:val="clear" w:color="auto" w:fill="FFFFFF"/>
        </w:rPr>
        <w:t>Lipid</w:t>
      </w:r>
      <w:proofErr w:type="spellEnd"/>
      <w:r w:rsidRPr="00C3289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C32892">
        <w:rPr>
          <w:rFonts w:cstheme="minorHAnsi"/>
          <w:color w:val="212121"/>
          <w:shd w:val="clear" w:color="auto" w:fill="FFFFFF"/>
        </w:rPr>
        <w:t>Metabolites</w:t>
      </w:r>
      <w:proofErr w:type="spellEnd"/>
      <w:r w:rsidRPr="00C32892">
        <w:rPr>
          <w:rFonts w:cstheme="minorHAnsi"/>
          <w:color w:val="212121"/>
          <w:shd w:val="clear" w:color="auto" w:fill="FFFFFF"/>
        </w:rPr>
        <w:t xml:space="preserve"> in </w:t>
      </w:r>
      <w:proofErr w:type="spellStart"/>
      <w:r w:rsidRPr="00C32892">
        <w:rPr>
          <w:rFonts w:cstheme="minorHAnsi"/>
          <w:color w:val="212121"/>
          <w:shd w:val="clear" w:color="auto" w:fill="FFFFFF"/>
        </w:rPr>
        <w:t>Lactating</w:t>
      </w:r>
      <w:proofErr w:type="spellEnd"/>
      <w:r w:rsidRPr="00C3289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C32892">
        <w:rPr>
          <w:rFonts w:cstheme="minorHAnsi"/>
          <w:color w:val="212121"/>
          <w:shd w:val="clear" w:color="auto" w:fill="FFFFFF"/>
        </w:rPr>
        <w:t>Mice</w:t>
      </w:r>
      <w:proofErr w:type="spellEnd"/>
      <w:r w:rsidRPr="00C32892">
        <w:rPr>
          <w:rFonts w:cstheme="minorHAnsi"/>
          <w:color w:val="212121"/>
          <w:shd w:val="clear" w:color="auto" w:fill="FFFFFF"/>
        </w:rPr>
        <w:t>. </w:t>
      </w:r>
      <w:proofErr w:type="spellStart"/>
      <w:r w:rsidRPr="00C32892">
        <w:rPr>
          <w:rFonts w:cstheme="minorHAnsi"/>
          <w:i/>
          <w:iCs/>
          <w:color w:val="212121"/>
          <w:shd w:val="clear" w:color="auto" w:fill="FFFFFF"/>
        </w:rPr>
        <w:t>Animals</w:t>
      </w:r>
      <w:proofErr w:type="spellEnd"/>
      <w:r w:rsidRPr="00C32892">
        <w:rPr>
          <w:rFonts w:cstheme="minorHAnsi"/>
          <w:i/>
          <w:iCs/>
          <w:color w:val="212121"/>
          <w:shd w:val="clear" w:color="auto" w:fill="FFFFFF"/>
        </w:rPr>
        <w:t xml:space="preserve"> (Basel)</w:t>
      </w:r>
      <w:r w:rsidRPr="00C32892">
        <w:rPr>
          <w:rFonts w:cstheme="minorHAnsi"/>
          <w:color w:val="212121"/>
          <w:shd w:val="clear" w:color="auto" w:fill="FFFFFF"/>
        </w:rPr>
        <w:t xml:space="preserve">. 2020;10(3):529. </w:t>
      </w:r>
      <w:proofErr w:type="spellStart"/>
      <w:r w:rsidRPr="00C32892">
        <w:rPr>
          <w:rFonts w:cstheme="minorHAnsi"/>
          <w:color w:val="212121"/>
          <w:shd w:val="clear" w:color="auto" w:fill="FFFFFF"/>
        </w:rPr>
        <w:t>Published</w:t>
      </w:r>
      <w:proofErr w:type="spellEnd"/>
      <w:r w:rsidRPr="00C32892">
        <w:rPr>
          <w:rFonts w:cstheme="minorHAnsi"/>
          <w:color w:val="212121"/>
          <w:shd w:val="clear" w:color="auto" w:fill="FFFFFF"/>
        </w:rPr>
        <w:t xml:space="preserve"> 2020 Mar 22. </w:t>
      </w:r>
      <w:proofErr w:type="gramStart"/>
      <w:r w:rsidRPr="00C32892">
        <w:rPr>
          <w:rFonts w:cstheme="minorHAnsi"/>
          <w:color w:val="212121"/>
          <w:shd w:val="clear" w:color="auto" w:fill="FFFFFF"/>
        </w:rPr>
        <w:t>doi</w:t>
      </w:r>
      <w:proofErr w:type="gramEnd"/>
      <w:r w:rsidRPr="00C32892">
        <w:rPr>
          <w:rFonts w:cstheme="minorHAnsi"/>
          <w:color w:val="212121"/>
          <w:shd w:val="clear" w:color="auto" w:fill="FFFFFF"/>
        </w:rPr>
        <w:t>:10.3390/ani10030529</w:t>
      </w:r>
    </w:p>
    <w:p w:rsidR="00C32892" w:rsidRPr="00C32892" w:rsidRDefault="00C32892" w:rsidP="009C435D">
      <w:pPr>
        <w:pStyle w:val="Paragraphedeliste"/>
        <w:numPr>
          <w:ilvl w:val="0"/>
          <w:numId w:val="18"/>
        </w:numPr>
        <w:tabs>
          <w:tab w:val="left" w:pos="1488"/>
        </w:tabs>
        <w:ind w:left="0" w:firstLine="0"/>
        <w:rPr>
          <w:rFonts w:cstheme="minorHAnsi"/>
        </w:rPr>
      </w:pPr>
      <w:proofErr w:type="gramStart"/>
      <w:r w:rsidRPr="00C32892">
        <w:rPr>
          <w:rFonts w:cstheme="minorHAnsi"/>
        </w:rPr>
        <w:t>supplémentation</w:t>
      </w:r>
      <w:proofErr w:type="gramEnd"/>
      <w:r w:rsidRPr="00C32892">
        <w:rPr>
          <w:rFonts w:cstheme="minorHAnsi"/>
        </w:rPr>
        <w:t xml:space="preserve"> alimentaire en acide </w:t>
      </w:r>
      <w:proofErr w:type="spellStart"/>
      <w:r w:rsidRPr="00C32892">
        <w:rPr>
          <w:rFonts w:cstheme="minorHAnsi"/>
        </w:rPr>
        <w:t>Laurique</w:t>
      </w:r>
      <w:proofErr w:type="spellEnd"/>
      <w:r w:rsidRPr="00C32892">
        <w:rPr>
          <w:rFonts w:cstheme="minorHAnsi"/>
        </w:rPr>
        <w:t xml:space="preserve"> pendant la lactation favorise la lactation des souris,  lié à l'augmentation du développement des glandes mammaires</w:t>
      </w:r>
    </w:p>
    <w:p w:rsidR="00C32892" w:rsidRDefault="00C32892" w:rsidP="00186CA8">
      <w:pPr>
        <w:tabs>
          <w:tab w:val="left" w:pos="1488"/>
        </w:tabs>
        <w:rPr>
          <w:rFonts w:cstheme="minorHAnsi"/>
          <w:b/>
          <w:color w:val="4472C4" w:themeColor="accent5"/>
        </w:rPr>
      </w:pPr>
    </w:p>
    <w:p w:rsidR="00C32892" w:rsidRPr="00C32892" w:rsidRDefault="00C32892" w:rsidP="00186CA8">
      <w:pPr>
        <w:tabs>
          <w:tab w:val="left" w:pos="1488"/>
        </w:tabs>
        <w:rPr>
          <w:rFonts w:cstheme="minorHAnsi"/>
          <w:b/>
          <w:color w:val="4472C4" w:themeColor="accent5"/>
        </w:rPr>
      </w:pPr>
    </w:p>
    <w:p w:rsid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d’élevage</w:t>
      </w:r>
    </w:p>
    <w:p w:rsidR="007F66EA" w:rsidRPr="007F66EA" w:rsidRDefault="007F66EA" w:rsidP="00186CA8">
      <w:pPr>
        <w:tabs>
          <w:tab w:val="left" w:pos="1488"/>
        </w:tabs>
      </w:pPr>
    </w:p>
    <w:p w:rsidR="007F66EA" w:rsidRDefault="007F66EA" w:rsidP="009C435D">
      <w:pPr>
        <w:pStyle w:val="Paragraphedeliste"/>
        <w:numPr>
          <w:ilvl w:val="0"/>
          <w:numId w:val="20"/>
        </w:numPr>
        <w:tabs>
          <w:tab w:val="left" w:pos="1488"/>
        </w:tabs>
        <w:ind w:left="0" w:firstLine="0"/>
      </w:pPr>
      <w:proofErr w:type="spellStart"/>
      <w:r w:rsidRPr="007F66EA">
        <w:t>Petitclerc</w:t>
      </w:r>
      <w:proofErr w:type="spellEnd"/>
      <w:r w:rsidRPr="007F66EA">
        <w:t xml:space="preserve">, D., P. </w:t>
      </w:r>
      <w:proofErr w:type="spellStart"/>
      <w:r w:rsidRPr="007F66EA">
        <w:t>Lacasse</w:t>
      </w:r>
      <w:proofErr w:type="spellEnd"/>
      <w:r w:rsidRPr="007F66EA">
        <w:t xml:space="preserve">, C. L. Girard, P. J. </w:t>
      </w:r>
      <w:proofErr w:type="spellStart"/>
      <w:r w:rsidRPr="007F66EA">
        <w:t>Boettcher</w:t>
      </w:r>
      <w:proofErr w:type="spellEnd"/>
      <w:r w:rsidRPr="007F66EA">
        <w:t xml:space="preserve">, and E. Block 2000. </w:t>
      </w:r>
      <w:proofErr w:type="spellStart"/>
      <w:r w:rsidRPr="007F66EA">
        <w:t>Genetic</w:t>
      </w:r>
      <w:proofErr w:type="spellEnd"/>
      <w:r w:rsidRPr="007F66EA">
        <w:t xml:space="preserve">, </w:t>
      </w:r>
      <w:proofErr w:type="spellStart"/>
      <w:r w:rsidRPr="007F66EA">
        <w:t>nutritional</w:t>
      </w:r>
      <w:proofErr w:type="spellEnd"/>
      <w:r w:rsidRPr="007F66EA">
        <w:t xml:space="preserve"> and endocrine support of </w:t>
      </w:r>
      <w:proofErr w:type="spellStart"/>
      <w:r w:rsidRPr="007F66EA">
        <w:t>milk</w:t>
      </w:r>
      <w:proofErr w:type="spellEnd"/>
      <w:r w:rsidRPr="007F66EA">
        <w:t xml:space="preserve"> </w:t>
      </w:r>
      <w:proofErr w:type="spellStart"/>
      <w:r w:rsidRPr="007F66EA">
        <w:t>synthesis</w:t>
      </w:r>
      <w:proofErr w:type="spellEnd"/>
      <w:r w:rsidRPr="007F66EA">
        <w:t xml:space="preserve"> in </w:t>
      </w:r>
      <w:proofErr w:type="spellStart"/>
      <w:r w:rsidRPr="007F66EA">
        <w:t>dairy</w:t>
      </w:r>
      <w:proofErr w:type="spellEnd"/>
      <w:r w:rsidRPr="007F66EA">
        <w:t xml:space="preserve"> </w:t>
      </w:r>
      <w:proofErr w:type="spellStart"/>
      <w:r w:rsidRPr="007F66EA">
        <w:t>cows</w:t>
      </w:r>
      <w:proofErr w:type="spellEnd"/>
      <w:r w:rsidRPr="007F66EA">
        <w:t xml:space="preserve">. J. </w:t>
      </w:r>
      <w:proofErr w:type="spellStart"/>
      <w:r w:rsidRPr="007F66EA">
        <w:t>Anim</w:t>
      </w:r>
      <w:proofErr w:type="spellEnd"/>
      <w:r w:rsidRPr="007F66EA">
        <w:t xml:space="preserve">. </w:t>
      </w:r>
      <w:proofErr w:type="spellStart"/>
      <w:r w:rsidRPr="007F66EA">
        <w:t>Sci</w:t>
      </w:r>
      <w:proofErr w:type="spellEnd"/>
      <w:r w:rsidRPr="007F66EA">
        <w:t>. 78(Suppl. 3):59–77.</w:t>
      </w:r>
      <w:r>
        <w:t xml:space="preserve"> </w:t>
      </w:r>
      <w:proofErr w:type="spellStart"/>
      <w:r>
        <w:t>Review</w:t>
      </w:r>
      <w:proofErr w:type="spellEnd"/>
    </w:p>
    <w:p w:rsidR="004B493F" w:rsidRPr="007F66EA" w:rsidRDefault="004B493F" w:rsidP="00186CA8">
      <w:pPr>
        <w:pStyle w:val="Paragraphedeliste"/>
        <w:tabs>
          <w:tab w:val="left" w:pos="1488"/>
        </w:tabs>
        <w:ind w:left="0"/>
      </w:pPr>
    </w:p>
    <w:p w:rsidR="00530172" w:rsidRDefault="004B493F" w:rsidP="009C435D">
      <w:pPr>
        <w:pStyle w:val="Paragraphedeliste"/>
        <w:numPr>
          <w:ilvl w:val="0"/>
          <w:numId w:val="20"/>
        </w:numPr>
        <w:ind w:left="0" w:firstLine="0"/>
      </w:pPr>
      <w:proofErr w:type="spellStart"/>
      <w:r w:rsidRPr="004B493F">
        <w:t>Pérez</w:t>
      </w:r>
      <w:proofErr w:type="spellEnd"/>
      <w:r w:rsidRPr="004B493F">
        <w:t xml:space="preserve"> </w:t>
      </w:r>
      <w:proofErr w:type="spellStart"/>
      <w:r w:rsidRPr="004B493F">
        <w:t>Laspiur</w:t>
      </w:r>
      <w:proofErr w:type="spellEnd"/>
      <w:r w:rsidRPr="004B493F">
        <w:t xml:space="preserve">, J., and N. L. </w:t>
      </w:r>
      <w:proofErr w:type="spellStart"/>
      <w:r w:rsidRPr="004B493F">
        <w:t>Trottier</w:t>
      </w:r>
      <w:proofErr w:type="spellEnd"/>
      <w:r w:rsidRPr="004B493F">
        <w:t xml:space="preserve"> 2001. </w:t>
      </w:r>
      <w:proofErr w:type="spellStart"/>
      <w:r w:rsidRPr="004B493F">
        <w:t>Effect</w:t>
      </w:r>
      <w:proofErr w:type="spellEnd"/>
      <w:r w:rsidRPr="004B493F">
        <w:t xml:space="preserve"> of </w:t>
      </w:r>
      <w:proofErr w:type="spellStart"/>
      <w:r w:rsidRPr="004B493F">
        <w:t>dietary</w:t>
      </w:r>
      <w:proofErr w:type="spellEnd"/>
      <w:r w:rsidRPr="004B493F">
        <w:t xml:space="preserve"> arginine </w:t>
      </w:r>
      <w:proofErr w:type="spellStart"/>
      <w:r w:rsidRPr="004B493F">
        <w:t>supplementation</w:t>
      </w:r>
      <w:proofErr w:type="spellEnd"/>
      <w:r w:rsidRPr="004B493F">
        <w:t xml:space="preserve"> and </w:t>
      </w:r>
      <w:proofErr w:type="spellStart"/>
      <w:r w:rsidRPr="004B493F">
        <w:t>environmental</w:t>
      </w:r>
      <w:proofErr w:type="spellEnd"/>
      <w:r w:rsidRPr="004B493F">
        <w:t xml:space="preserve"> </w:t>
      </w:r>
      <w:proofErr w:type="spellStart"/>
      <w:r w:rsidRPr="004B493F">
        <w:t>temperature</w:t>
      </w:r>
      <w:proofErr w:type="spellEnd"/>
      <w:r w:rsidRPr="004B493F">
        <w:t xml:space="preserve"> on </w:t>
      </w:r>
      <w:proofErr w:type="spellStart"/>
      <w:r w:rsidRPr="004B493F">
        <w:t>sow</w:t>
      </w:r>
      <w:proofErr w:type="spellEnd"/>
      <w:r w:rsidRPr="004B493F">
        <w:t xml:space="preserve"> lactation performance. </w:t>
      </w:r>
      <w:proofErr w:type="spellStart"/>
      <w:r w:rsidRPr="004B493F">
        <w:t>Livest</w:t>
      </w:r>
      <w:proofErr w:type="spellEnd"/>
      <w:r w:rsidRPr="004B493F">
        <w:t xml:space="preserve">. </w:t>
      </w:r>
      <w:proofErr w:type="spellStart"/>
      <w:r w:rsidRPr="004B493F">
        <w:t>Prod</w:t>
      </w:r>
      <w:proofErr w:type="spellEnd"/>
      <w:r w:rsidRPr="004B493F">
        <w:t xml:space="preserve">. </w:t>
      </w:r>
      <w:proofErr w:type="spellStart"/>
      <w:r w:rsidRPr="004B493F">
        <w:t>Sci</w:t>
      </w:r>
      <w:proofErr w:type="spellEnd"/>
      <w:r w:rsidRPr="004B493F">
        <w:t>. 70:159–165.</w:t>
      </w:r>
    </w:p>
    <w:p w:rsidR="004B493F" w:rsidRDefault="004B493F" w:rsidP="009C435D">
      <w:pPr>
        <w:pStyle w:val="Paragraphedeliste"/>
        <w:numPr>
          <w:ilvl w:val="0"/>
          <w:numId w:val="18"/>
        </w:numPr>
        <w:ind w:left="0" w:firstLine="0"/>
      </w:pPr>
      <w:r>
        <w:t xml:space="preserve">Supplémentation en arginine sur </w:t>
      </w:r>
      <w:r w:rsidR="005B0057">
        <w:t>les performances</w:t>
      </w:r>
      <w:r>
        <w:t xml:space="preserve"> de lactation des truies</w:t>
      </w:r>
    </w:p>
    <w:p w:rsidR="004F409B" w:rsidRPr="004F409B" w:rsidRDefault="004F409B" w:rsidP="00186CA8"/>
    <w:p w:rsidR="004F409B" w:rsidRPr="004F409B" w:rsidRDefault="004F409B" w:rsidP="009C435D">
      <w:pPr>
        <w:pStyle w:val="Paragraphedeliste"/>
        <w:numPr>
          <w:ilvl w:val="0"/>
          <w:numId w:val="24"/>
        </w:numPr>
        <w:tabs>
          <w:tab w:val="left" w:pos="1488"/>
        </w:tabs>
        <w:ind w:left="0" w:firstLine="0"/>
        <w:rPr>
          <w:rFonts w:cstheme="minorHAnsi"/>
          <w:b/>
          <w:color w:val="4472C4" w:themeColor="accent5"/>
        </w:rPr>
      </w:pPr>
      <w:r w:rsidRPr="004F409B">
        <w:rPr>
          <w:rFonts w:cstheme="minorHAnsi"/>
          <w:color w:val="212121"/>
          <w:shd w:val="clear" w:color="auto" w:fill="FFFFFF"/>
        </w:rPr>
        <w:t xml:space="preserve">Miao J, </w:t>
      </w:r>
      <w:proofErr w:type="spellStart"/>
      <w:r w:rsidRPr="004F409B">
        <w:rPr>
          <w:rFonts w:cstheme="minorHAnsi"/>
          <w:color w:val="212121"/>
          <w:shd w:val="clear" w:color="auto" w:fill="FFFFFF"/>
        </w:rPr>
        <w:t>Adewole</w:t>
      </w:r>
      <w:proofErr w:type="spellEnd"/>
      <w:r w:rsidRPr="004F409B">
        <w:rPr>
          <w:rFonts w:cstheme="minorHAnsi"/>
          <w:color w:val="212121"/>
          <w:shd w:val="clear" w:color="auto" w:fill="FFFFFF"/>
        </w:rPr>
        <w:t xml:space="preserve"> D, Liu S, Xi P, Yang C, Yin Y. </w:t>
      </w:r>
      <w:proofErr w:type="spellStart"/>
      <w:r w:rsidRPr="004F409B">
        <w:rPr>
          <w:rFonts w:cstheme="minorHAnsi"/>
          <w:color w:val="212121"/>
          <w:shd w:val="clear" w:color="auto" w:fill="FFFFFF"/>
        </w:rPr>
        <w:t>Tryptophan</w:t>
      </w:r>
      <w:proofErr w:type="spellEnd"/>
      <w:r w:rsidRPr="004F409B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4F409B">
        <w:rPr>
          <w:rFonts w:cstheme="minorHAnsi"/>
          <w:color w:val="212121"/>
          <w:shd w:val="clear" w:color="auto" w:fill="FFFFFF"/>
        </w:rPr>
        <w:t>Supplementation</w:t>
      </w:r>
      <w:proofErr w:type="spellEnd"/>
      <w:r w:rsidRPr="004F409B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4F409B">
        <w:rPr>
          <w:rFonts w:cstheme="minorHAnsi"/>
          <w:color w:val="212121"/>
          <w:shd w:val="clear" w:color="auto" w:fill="FFFFFF"/>
        </w:rPr>
        <w:t>Increases</w:t>
      </w:r>
      <w:proofErr w:type="spellEnd"/>
      <w:r w:rsidRPr="004F409B">
        <w:rPr>
          <w:rFonts w:cstheme="minorHAnsi"/>
          <w:color w:val="212121"/>
          <w:shd w:val="clear" w:color="auto" w:fill="FFFFFF"/>
        </w:rPr>
        <w:t xml:space="preserve"> Reproduction Performance, Milk </w:t>
      </w:r>
      <w:proofErr w:type="spellStart"/>
      <w:r w:rsidRPr="004F409B">
        <w:rPr>
          <w:rFonts w:cstheme="minorHAnsi"/>
          <w:color w:val="212121"/>
          <w:shd w:val="clear" w:color="auto" w:fill="FFFFFF"/>
        </w:rPr>
        <w:t>Yield</w:t>
      </w:r>
      <w:proofErr w:type="spellEnd"/>
      <w:r w:rsidRPr="004F409B">
        <w:rPr>
          <w:rFonts w:cstheme="minorHAnsi"/>
          <w:color w:val="212121"/>
          <w:shd w:val="clear" w:color="auto" w:fill="FFFFFF"/>
        </w:rPr>
        <w:t xml:space="preserve">, and Milk Composition in </w:t>
      </w:r>
      <w:proofErr w:type="spellStart"/>
      <w:r w:rsidRPr="004F409B">
        <w:rPr>
          <w:rFonts w:cstheme="minorHAnsi"/>
          <w:color w:val="212121"/>
          <w:shd w:val="clear" w:color="auto" w:fill="FFFFFF"/>
        </w:rPr>
        <w:t>Lactating</w:t>
      </w:r>
      <w:proofErr w:type="spellEnd"/>
      <w:r w:rsidRPr="004F409B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4F409B">
        <w:rPr>
          <w:rFonts w:cstheme="minorHAnsi"/>
          <w:color w:val="212121"/>
          <w:shd w:val="clear" w:color="auto" w:fill="FFFFFF"/>
        </w:rPr>
        <w:t>Sows</w:t>
      </w:r>
      <w:proofErr w:type="spellEnd"/>
      <w:r w:rsidRPr="004F409B">
        <w:rPr>
          <w:rFonts w:cstheme="minorHAnsi"/>
          <w:color w:val="212121"/>
          <w:shd w:val="clear" w:color="auto" w:fill="FFFFFF"/>
        </w:rPr>
        <w:t xml:space="preserve"> and </w:t>
      </w:r>
      <w:proofErr w:type="spellStart"/>
      <w:r w:rsidRPr="004F409B">
        <w:rPr>
          <w:rFonts w:cstheme="minorHAnsi"/>
          <w:color w:val="212121"/>
          <w:shd w:val="clear" w:color="auto" w:fill="FFFFFF"/>
        </w:rPr>
        <w:t>Growth</w:t>
      </w:r>
      <w:proofErr w:type="spellEnd"/>
      <w:r w:rsidRPr="004F409B">
        <w:rPr>
          <w:rFonts w:cstheme="minorHAnsi"/>
          <w:color w:val="212121"/>
          <w:shd w:val="clear" w:color="auto" w:fill="FFFFFF"/>
        </w:rPr>
        <w:t xml:space="preserve"> </w:t>
      </w:r>
      <w:r w:rsidRPr="004F409B">
        <w:rPr>
          <w:rFonts w:cstheme="minorHAnsi"/>
          <w:color w:val="212121"/>
          <w:shd w:val="clear" w:color="auto" w:fill="FFFFFF"/>
        </w:rPr>
        <w:lastRenderedPageBreak/>
        <w:t xml:space="preserve">Performance of </w:t>
      </w:r>
      <w:proofErr w:type="spellStart"/>
      <w:r w:rsidRPr="004F409B">
        <w:rPr>
          <w:rFonts w:cstheme="minorHAnsi"/>
          <w:color w:val="212121"/>
          <w:shd w:val="clear" w:color="auto" w:fill="FFFFFF"/>
        </w:rPr>
        <w:t>Their</w:t>
      </w:r>
      <w:proofErr w:type="spellEnd"/>
      <w:r w:rsidRPr="004F409B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4F409B">
        <w:rPr>
          <w:rFonts w:cstheme="minorHAnsi"/>
          <w:color w:val="212121"/>
          <w:shd w:val="clear" w:color="auto" w:fill="FFFFFF"/>
        </w:rPr>
        <w:t>Piglets</w:t>
      </w:r>
      <w:proofErr w:type="spellEnd"/>
      <w:r w:rsidRPr="004F409B">
        <w:rPr>
          <w:rFonts w:cstheme="minorHAnsi"/>
          <w:color w:val="212121"/>
          <w:shd w:val="clear" w:color="auto" w:fill="FFFFFF"/>
        </w:rPr>
        <w:t>. </w:t>
      </w:r>
      <w:r w:rsidRPr="004F409B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4F409B">
        <w:rPr>
          <w:rFonts w:cstheme="minorHAnsi"/>
          <w:i/>
          <w:iCs/>
          <w:color w:val="212121"/>
          <w:shd w:val="clear" w:color="auto" w:fill="FFFFFF"/>
        </w:rPr>
        <w:t>Agric</w:t>
      </w:r>
      <w:proofErr w:type="spellEnd"/>
      <w:r w:rsidRPr="004F409B">
        <w:rPr>
          <w:rFonts w:cstheme="minorHAnsi"/>
          <w:i/>
          <w:iCs/>
          <w:color w:val="212121"/>
          <w:shd w:val="clear" w:color="auto" w:fill="FFFFFF"/>
        </w:rPr>
        <w:t xml:space="preserve"> Food </w:t>
      </w:r>
      <w:proofErr w:type="spellStart"/>
      <w:r w:rsidRPr="004F409B">
        <w:rPr>
          <w:rFonts w:cstheme="minorHAnsi"/>
          <w:i/>
          <w:iCs/>
          <w:color w:val="212121"/>
          <w:shd w:val="clear" w:color="auto" w:fill="FFFFFF"/>
        </w:rPr>
        <w:t>Chem</w:t>
      </w:r>
      <w:proofErr w:type="spellEnd"/>
      <w:r w:rsidRPr="004F409B">
        <w:rPr>
          <w:rFonts w:cstheme="minorHAnsi"/>
          <w:color w:val="212121"/>
          <w:shd w:val="clear" w:color="auto" w:fill="FFFFFF"/>
        </w:rPr>
        <w:t xml:space="preserve">. 2019;67(18):5096-5104. </w:t>
      </w:r>
      <w:proofErr w:type="gramStart"/>
      <w:r w:rsidRPr="004F409B">
        <w:rPr>
          <w:rFonts w:cstheme="minorHAnsi"/>
          <w:color w:val="212121"/>
          <w:shd w:val="clear" w:color="auto" w:fill="FFFFFF"/>
        </w:rPr>
        <w:t>doi:10.1021/acs.jafc</w:t>
      </w:r>
      <w:proofErr w:type="gramEnd"/>
      <w:r w:rsidRPr="004F409B">
        <w:rPr>
          <w:rFonts w:cstheme="minorHAnsi"/>
          <w:color w:val="212121"/>
          <w:shd w:val="clear" w:color="auto" w:fill="FFFFFF"/>
        </w:rPr>
        <w:t>.9b0044</w:t>
      </w:r>
    </w:p>
    <w:p w:rsidR="004F409B" w:rsidRPr="004F409B" w:rsidRDefault="004F409B" w:rsidP="009C435D">
      <w:pPr>
        <w:pStyle w:val="Paragraphedeliste"/>
        <w:numPr>
          <w:ilvl w:val="0"/>
          <w:numId w:val="6"/>
        </w:numPr>
        <w:tabs>
          <w:tab w:val="left" w:pos="1488"/>
        </w:tabs>
        <w:ind w:left="0" w:firstLine="0"/>
        <w:rPr>
          <w:rFonts w:cstheme="minorHAnsi"/>
          <w:b/>
          <w:color w:val="4472C4" w:themeColor="accent5"/>
        </w:rPr>
      </w:pPr>
      <w:r>
        <w:rPr>
          <w:rFonts w:cstheme="minorHAnsi"/>
          <w:color w:val="212121"/>
          <w:shd w:val="clear" w:color="auto" w:fill="FFFFFF"/>
        </w:rPr>
        <w:t xml:space="preserve">Effet de la supplémentation en tryptophane chez le truie </w:t>
      </w:r>
      <w:proofErr w:type="spellStart"/>
      <w:r>
        <w:rPr>
          <w:rFonts w:cstheme="minorHAnsi"/>
          <w:color w:val="212121"/>
          <w:shd w:val="clear" w:color="auto" w:fill="FFFFFF"/>
        </w:rPr>
        <w:t>lactanta</w:t>
      </w:r>
      <w:proofErr w:type="spellEnd"/>
      <w:r>
        <w:rPr>
          <w:rFonts w:cstheme="minorHAnsi"/>
          <w:color w:val="212121"/>
          <w:shd w:val="clear" w:color="auto" w:fill="FFFFFF"/>
        </w:rPr>
        <w:t xml:space="preserve"> augmente la production laitière</w:t>
      </w:r>
    </w:p>
    <w:p w:rsidR="00BF679D" w:rsidRPr="00BF679D" w:rsidRDefault="00BF679D" w:rsidP="009C435D">
      <w:pPr>
        <w:pStyle w:val="Paragraphedeliste"/>
        <w:numPr>
          <w:ilvl w:val="0"/>
          <w:numId w:val="6"/>
        </w:numPr>
        <w:ind w:left="0" w:firstLine="0"/>
        <w:rPr>
          <w:rFonts w:cstheme="minorHAnsi"/>
        </w:rPr>
      </w:pPr>
    </w:p>
    <w:p w:rsidR="003F7AF5" w:rsidRDefault="003F7AF5" w:rsidP="00186CA8"/>
    <w:p w:rsidR="003F7AF5" w:rsidRPr="00530172" w:rsidRDefault="003F7AF5" w:rsidP="009C435D">
      <w:pPr>
        <w:pStyle w:val="Paragraphedeliste"/>
        <w:numPr>
          <w:ilvl w:val="0"/>
          <w:numId w:val="1"/>
        </w:numPr>
        <w:ind w:left="0" w:firstLine="0"/>
        <w:rPr>
          <w:b/>
          <w:color w:val="FF0000"/>
          <w:sz w:val="28"/>
        </w:rPr>
      </w:pPr>
      <w:r w:rsidRPr="00530172">
        <w:rPr>
          <w:b/>
          <w:color w:val="FF0000"/>
          <w:sz w:val="28"/>
        </w:rPr>
        <w:t>Effet de l’alimentation sur la composition du lait</w:t>
      </w:r>
    </w:p>
    <w:p w:rsidR="003F7AF5" w:rsidRDefault="003F7AF5" w:rsidP="00186CA8"/>
    <w:p w:rsidR="00530172" w:rsidRPr="00530172" w:rsidRDefault="00530172" w:rsidP="009C435D">
      <w:pPr>
        <w:pStyle w:val="Paragraphedeliste"/>
        <w:numPr>
          <w:ilvl w:val="1"/>
          <w:numId w:val="1"/>
        </w:numPr>
        <w:ind w:left="0" w:firstLine="0"/>
        <w:rPr>
          <w:b/>
          <w:sz w:val="28"/>
        </w:rPr>
      </w:pPr>
      <w:r w:rsidRPr="00530172">
        <w:rPr>
          <w:b/>
          <w:sz w:val="28"/>
        </w:rPr>
        <w:t>Restriction alimentaire (</w:t>
      </w:r>
      <w:proofErr w:type="spellStart"/>
      <w:r w:rsidRPr="00530172">
        <w:rPr>
          <w:b/>
          <w:sz w:val="28"/>
        </w:rPr>
        <w:t>hypoénergétique</w:t>
      </w:r>
      <w:proofErr w:type="spellEnd"/>
      <w:r w:rsidRPr="00530172">
        <w:rPr>
          <w:b/>
          <w:sz w:val="28"/>
        </w:rPr>
        <w:t>)</w:t>
      </w:r>
    </w:p>
    <w:p w:rsidR="00530172" w:rsidRP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Humain</w:t>
      </w:r>
    </w:p>
    <w:p w:rsid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Animaux modèles</w:t>
      </w:r>
    </w:p>
    <w:p w:rsidR="000D54A7" w:rsidRPr="000D54A7" w:rsidRDefault="000D54A7" w:rsidP="00186CA8">
      <w:pPr>
        <w:tabs>
          <w:tab w:val="left" w:pos="1488"/>
        </w:tabs>
        <w:rPr>
          <w:b/>
          <w:color w:val="4472C4" w:themeColor="accent5"/>
          <w:sz w:val="24"/>
        </w:rPr>
      </w:pPr>
    </w:p>
    <w:p w:rsidR="00741D97" w:rsidRPr="00741D97" w:rsidRDefault="00741D97" w:rsidP="009C435D">
      <w:pPr>
        <w:pStyle w:val="Paragraphedeliste"/>
        <w:numPr>
          <w:ilvl w:val="0"/>
          <w:numId w:val="14"/>
        </w:numPr>
        <w:tabs>
          <w:tab w:val="left" w:pos="1488"/>
        </w:tabs>
        <w:spacing w:after="0"/>
        <w:ind w:left="0" w:firstLine="0"/>
        <w:rPr>
          <w:rFonts w:cs="Segoe UI"/>
          <w:color w:val="212121"/>
          <w:shd w:val="clear" w:color="auto" w:fill="FFFFFF"/>
        </w:rPr>
      </w:pPr>
      <w:r w:rsidRPr="00741D97">
        <w:rPr>
          <w:rFonts w:cs="Segoe UI"/>
          <w:color w:val="212121"/>
          <w:shd w:val="clear" w:color="auto" w:fill="FFFFFF"/>
        </w:rPr>
        <w:t xml:space="preserve">Bautista CJ, Bautista RJ, </w:t>
      </w:r>
      <w:proofErr w:type="spellStart"/>
      <w:r w:rsidRPr="00741D97">
        <w:rPr>
          <w:rFonts w:cs="Segoe UI"/>
          <w:color w:val="212121"/>
          <w:shd w:val="clear" w:color="auto" w:fill="FFFFFF"/>
        </w:rPr>
        <w:t>Montaño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S, et al. </w:t>
      </w:r>
      <w:proofErr w:type="spellStart"/>
      <w:r w:rsidRPr="00741D97">
        <w:rPr>
          <w:rFonts w:cs="Segoe UI"/>
          <w:color w:val="212121"/>
          <w:shd w:val="clear" w:color="auto" w:fill="FFFFFF"/>
        </w:rPr>
        <w:t>Effects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of </w:t>
      </w:r>
      <w:proofErr w:type="spellStart"/>
      <w:r w:rsidRPr="00741D97">
        <w:rPr>
          <w:rFonts w:cs="Segoe UI"/>
          <w:color w:val="212121"/>
          <w:shd w:val="clear" w:color="auto" w:fill="FFFFFF"/>
        </w:rPr>
        <w:t>maternal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741D97">
        <w:rPr>
          <w:rFonts w:cs="Segoe UI"/>
          <w:color w:val="212121"/>
          <w:shd w:val="clear" w:color="auto" w:fill="FFFFFF"/>
        </w:rPr>
        <w:t>protein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restriction </w:t>
      </w:r>
      <w:proofErr w:type="spellStart"/>
      <w:r w:rsidRPr="00741D97">
        <w:rPr>
          <w:rFonts w:cs="Segoe UI"/>
          <w:color w:val="212121"/>
          <w:shd w:val="clear" w:color="auto" w:fill="FFFFFF"/>
        </w:rPr>
        <w:t>during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741D97">
        <w:rPr>
          <w:rFonts w:cs="Segoe UI"/>
          <w:color w:val="212121"/>
          <w:shd w:val="clear" w:color="auto" w:fill="FFFFFF"/>
        </w:rPr>
        <w:t>pregnancy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and lactation on </w:t>
      </w:r>
      <w:proofErr w:type="spellStart"/>
      <w:r w:rsidRPr="00741D97">
        <w:rPr>
          <w:rFonts w:cs="Segoe UI"/>
          <w:color w:val="212121"/>
          <w:shd w:val="clear" w:color="auto" w:fill="FFFFFF"/>
        </w:rPr>
        <w:t>milk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composition and </w:t>
      </w:r>
      <w:proofErr w:type="spellStart"/>
      <w:r w:rsidRPr="00741D97">
        <w:rPr>
          <w:rFonts w:cs="Segoe UI"/>
          <w:color w:val="212121"/>
          <w:shd w:val="clear" w:color="auto" w:fill="FFFFFF"/>
        </w:rPr>
        <w:t>offspring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 </w:t>
      </w:r>
      <w:proofErr w:type="spellStart"/>
      <w:r w:rsidRPr="00741D97">
        <w:rPr>
          <w:rFonts w:cs="Segoe UI"/>
          <w:color w:val="212121"/>
          <w:shd w:val="clear" w:color="auto" w:fill="FFFFFF"/>
        </w:rPr>
        <w:t>development</w:t>
      </w:r>
      <w:proofErr w:type="spellEnd"/>
      <w:r w:rsidRPr="00741D97">
        <w:rPr>
          <w:rFonts w:cs="Segoe UI"/>
          <w:color w:val="212121"/>
          <w:shd w:val="clear" w:color="auto" w:fill="FFFFFF"/>
        </w:rPr>
        <w:t>. </w:t>
      </w:r>
      <w:r w:rsidRPr="00741D97">
        <w:rPr>
          <w:rFonts w:cs="Segoe UI"/>
          <w:i/>
          <w:iCs/>
          <w:color w:val="212121"/>
          <w:shd w:val="clear" w:color="auto" w:fill="FFFFFF"/>
        </w:rPr>
        <w:t xml:space="preserve">Br J </w:t>
      </w:r>
      <w:proofErr w:type="spellStart"/>
      <w:r w:rsidRPr="00741D97">
        <w:rPr>
          <w:rFonts w:cs="Segoe UI"/>
          <w:i/>
          <w:iCs/>
          <w:color w:val="212121"/>
          <w:shd w:val="clear" w:color="auto" w:fill="FFFFFF"/>
        </w:rPr>
        <w:t>Nutr</w:t>
      </w:r>
      <w:proofErr w:type="spellEnd"/>
      <w:r w:rsidRPr="00741D97">
        <w:rPr>
          <w:rFonts w:cs="Segoe UI"/>
          <w:color w:val="212121"/>
          <w:shd w:val="clear" w:color="auto" w:fill="FFFFFF"/>
        </w:rPr>
        <w:t xml:space="preserve">. 2019;122(2):141-151. </w:t>
      </w:r>
      <w:proofErr w:type="gramStart"/>
      <w:r w:rsidRPr="00741D97">
        <w:rPr>
          <w:rFonts w:cs="Segoe UI"/>
          <w:color w:val="212121"/>
          <w:shd w:val="clear" w:color="auto" w:fill="FFFFFF"/>
        </w:rPr>
        <w:t>doi</w:t>
      </w:r>
      <w:proofErr w:type="gramEnd"/>
      <w:r w:rsidRPr="00741D97">
        <w:rPr>
          <w:rFonts w:cs="Segoe UI"/>
          <w:color w:val="212121"/>
          <w:shd w:val="clear" w:color="auto" w:fill="FFFFFF"/>
        </w:rPr>
        <w:t>:10.1017/S0007114519001120</w:t>
      </w:r>
    </w:p>
    <w:p w:rsidR="00741D97" w:rsidRPr="00741D97" w:rsidRDefault="00741D97" w:rsidP="009C435D">
      <w:pPr>
        <w:pStyle w:val="Paragraphedeliste"/>
        <w:numPr>
          <w:ilvl w:val="0"/>
          <w:numId w:val="15"/>
        </w:numPr>
        <w:tabs>
          <w:tab w:val="left" w:pos="1488"/>
        </w:tabs>
        <w:spacing w:after="0"/>
        <w:ind w:left="0" w:firstLine="0"/>
        <w:rPr>
          <w:rFonts w:cs="Segoe UI"/>
          <w:color w:val="212121"/>
          <w:shd w:val="clear" w:color="auto" w:fill="FFFFFF"/>
        </w:rPr>
      </w:pPr>
      <w:r w:rsidRPr="00741D97">
        <w:rPr>
          <w:rFonts w:cs="Segoe UI"/>
          <w:color w:val="212121"/>
          <w:shd w:val="clear" w:color="auto" w:fill="FFFFFF"/>
        </w:rPr>
        <w:t xml:space="preserve">Restriction protéiques sur ratte en gestation induit </w:t>
      </w:r>
      <w:r>
        <w:rPr>
          <w:rFonts w:cs="Segoe UI"/>
          <w:color w:val="212121"/>
          <w:shd w:val="clear" w:color="auto" w:fill="FFFFFF"/>
        </w:rPr>
        <w:t xml:space="preserve">diminution des protéines du lait </w:t>
      </w:r>
      <w:proofErr w:type="gramStart"/>
      <w:r>
        <w:rPr>
          <w:rFonts w:cs="Segoe UI"/>
          <w:color w:val="212121"/>
          <w:shd w:val="clear" w:color="auto" w:fill="FFFFFF"/>
        </w:rPr>
        <w:t>et  augmentation</w:t>
      </w:r>
      <w:proofErr w:type="gramEnd"/>
      <w:r>
        <w:rPr>
          <w:rFonts w:cs="Segoe UI"/>
          <w:color w:val="212121"/>
          <w:shd w:val="clear" w:color="auto" w:fill="FFFFFF"/>
        </w:rPr>
        <w:t xml:space="preserve"> acide </w:t>
      </w:r>
      <w:proofErr w:type="spellStart"/>
      <w:r>
        <w:rPr>
          <w:rFonts w:cs="Segoe UI"/>
          <w:color w:val="212121"/>
          <w:shd w:val="clear" w:color="auto" w:fill="FFFFFF"/>
        </w:rPr>
        <w:t>arachidonique</w:t>
      </w:r>
      <w:proofErr w:type="spellEnd"/>
    </w:p>
    <w:p w:rsidR="00741D97" w:rsidRDefault="00741D97" w:rsidP="00186CA8">
      <w:pPr>
        <w:tabs>
          <w:tab w:val="left" w:pos="1488"/>
        </w:tabs>
        <w:rPr>
          <w:b/>
          <w:color w:val="4472C4" w:themeColor="accent5"/>
          <w:sz w:val="24"/>
        </w:rPr>
      </w:pPr>
    </w:p>
    <w:p w:rsidR="004902EB" w:rsidRPr="004902EB" w:rsidRDefault="004902EB" w:rsidP="009C435D">
      <w:pPr>
        <w:pStyle w:val="Paragraphedeliste"/>
        <w:numPr>
          <w:ilvl w:val="0"/>
          <w:numId w:val="24"/>
        </w:numPr>
        <w:tabs>
          <w:tab w:val="left" w:pos="426"/>
        </w:tabs>
        <w:ind w:left="0" w:firstLine="0"/>
        <w:rPr>
          <w:b/>
          <w:color w:val="4472C4" w:themeColor="accent5"/>
          <w:sz w:val="24"/>
        </w:rPr>
      </w:pPr>
      <w:proofErr w:type="spellStart"/>
      <w:r w:rsidRPr="004902EB">
        <w:rPr>
          <w:rFonts w:ascii="Segoe UI" w:hAnsi="Segoe UI" w:cs="Segoe UI"/>
          <w:color w:val="212121"/>
          <w:shd w:val="clear" w:color="auto" w:fill="FFFFFF"/>
        </w:rPr>
        <w:t>Lanoue</w:t>
      </w:r>
      <w:proofErr w:type="spellEnd"/>
      <w:r w:rsidRPr="004902EB">
        <w:rPr>
          <w:rFonts w:ascii="Segoe UI" w:hAnsi="Segoe UI" w:cs="Segoe UI"/>
          <w:color w:val="212121"/>
          <w:shd w:val="clear" w:color="auto" w:fill="FFFFFF"/>
        </w:rPr>
        <w:t xml:space="preserve"> L, Koski KG. Glucose-</w:t>
      </w:r>
      <w:proofErr w:type="spellStart"/>
      <w:r w:rsidRPr="004902EB">
        <w:rPr>
          <w:rFonts w:ascii="Segoe UI" w:hAnsi="Segoe UI" w:cs="Segoe UI"/>
          <w:color w:val="212121"/>
          <w:shd w:val="clear" w:color="auto" w:fill="FFFFFF"/>
        </w:rPr>
        <w:t>restricted</w:t>
      </w:r>
      <w:proofErr w:type="spellEnd"/>
      <w:r w:rsidRPr="004902EB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4902EB">
        <w:rPr>
          <w:rFonts w:ascii="Segoe UI" w:hAnsi="Segoe UI" w:cs="Segoe UI"/>
          <w:color w:val="212121"/>
          <w:shd w:val="clear" w:color="auto" w:fill="FFFFFF"/>
        </w:rPr>
        <w:t>diets</w:t>
      </w:r>
      <w:proofErr w:type="spellEnd"/>
      <w:r w:rsidRPr="004902EB">
        <w:rPr>
          <w:rFonts w:ascii="Segoe UI" w:hAnsi="Segoe UI" w:cs="Segoe UI"/>
          <w:color w:val="212121"/>
          <w:shd w:val="clear" w:color="auto" w:fill="FFFFFF"/>
        </w:rPr>
        <w:t xml:space="preserve"> alter </w:t>
      </w:r>
      <w:proofErr w:type="spellStart"/>
      <w:r w:rsidRPr="004902EB">
        <w:rPr>
          <w:rFonts w:ascii="Segoe UI" w:hAnsi="Segoe UI" w:cs="Segoe UI"/>
          <w:color w:val="212121"/>
          <w:shd w:val="clear" w:color="auto" w:fill="FFFFFF"/>
        </w:rPr>
        <w:t>milk</w:t>
      </w:r>
      <w:proofErr w:type="spellEnd"/>
      <w:r w:rsidRPr="004902EB">
        <w:rPr>
          <w:rFonts w:ascii="Segoe UI" w:hAnsi="Segoe UI" w:cs="Segoe UI"/>
          <w:color w:val="212121"/>
          <w:shd w:val="clear" w:color="auto" w:fill="FFFFFF"/>
        </w:rPr>
        <w:t xml:space="preserve"> composition and </w:t>
      </w:r>
      <w:proofErr w:type="spellStart"/>
      <w:r w:rsidRPr="004902EB">
        <w:rPr>
          <w:rFonts w:ascii="Segoe UI" w:hAnsi="Segoe UI" w:cs="Segoe UI"/>
          <w:color w:val="212121"/>
          <w:shd w:val="clear" w:color="auto" w:fill="FFFFFF"/>
        </w:rPr>
        <w:t>mammary</w:t>
      </w:r>
      <w:proofErr w:type="spellEnd"/>
      <w:r w:rsidRPr="004902EB">
        <w:rPr>
          <w:rFonts w:ascii="Segoe UI" w:hAnsi="Segoe UI" w:cs="Segoe UI"/>
          <w:color w:val="212121"/>
          <w:shd w:val="clear" w:color="auto" w:fill="FFFFFF"/>
        </w:rPr>
        <w:t xml:space="preserve"> gland </w:t>
      </w:r>
      <w:proofErr w:type="spellStart"/>
      <w:r w:rsidRPr="004902EB">
        <w:rPr>
          <w:rFonts w:ascii="Segoe UI" w:hAnsi="Segoe UI" w:cs="Segoe UI"/>
          <w:color w:val="212121"/>
          <w:shd w:val="clear" w:color="auto" w:fill="FFFFFF"/>
        </w:rPr>
        <w:t>development</w:t>
      </w:r>
      <w:proofErr w:type="spellEnd"/>
      <w:r w:rsidRPr="004902EB">
        <w:rPr>
          <w:rFonts w:ascii="Segoe UI" w:hAnsi="Segoe UI" w:cs="Segoe UI"/>
          <w:color w:val="212121"/>
          <w:shd w:val="clear" w:color="auto" w:fill="FFFFFF"/>
        </w:rPr>
        <w:t xml:space="preserve"> in </w:t>
      </w:r>
      <w:proofErr w:type="spellStart"/>
      <w:r w:rsidRPr="004902EB">
        <w:rPr>
          <w:rFonts w:ascii="Segoe UI" w:hAnsi="Segoe UI" w:cs="Segoe UI"/>
          <w:color w:val="212121"/>
          <w:shd w:val="clear" w:color="auto" w:fill="FFFFFF"/>
        </w:rPr>
        <w:t>lactating</w:t>
      </w:r>
      <w:proofErr w:type="spellEnd"/>
      <w:r w:rsidRPr="004902EB">
        <w:rPr>
          <w:rFonts w:ascii="Segoe UI" w:hAnsi="Segoe UI" w:cs="Segoe UI"/>
          <w:color w:val="212121"/>
          <w:shd w:val="clear" w:color="auto" w:fill="FFFFFF"/>
        </w:rPr>
        <w:t xml:space="preserve"> rat </w:t>
      </w:r>
      <w:proofErr w:type="spellStart"/>
      <w:r w:rsidRPr="004902EB">
        <w:rPr>
          <w:rFonts w:ascii="Segoe UI" w:hAnsi="Segoe UI" w:cs="Segoe UI"/>
          <w:color w:val="212121"/>
          <w:shd w:val="clear" w:color="auto" w:fill="FFFFFF"/>
        </w:rPr>
        <w:t>dams</w:t>
      </w:r>
      <w:proofErr w:type="spellEnd"/>
      <w:r w:rsidRPr="004902EB">
        <w:rPr>
          <w:rFonts w:ascii="Segoe UI" w:hAnsi="Segoe UI" w:cs="Segoe UI"/>
          <w:color w:val="212121"/>
          <w:shd w:val="clear" w:color="auto" w:fill="FFFFFF"/>
        </w:rPr>
        <w:t>. </w:t>
      </w:r>
      <w:r w:rsidRPr="004902EB">
        <w:rPr>
          <w:rFonts w:ascii="Segoe UI" w:hAnsi="Segoe UI" w:cs="Segoe UI"/>
          <w:i/>
          <w:iCs/>
          <w:color w:val="212121"/>
          <w:shd w:val="clear" w:color="auto" w:fill="FFFFFF"/>
        </w:rPr>
        <w:t xml:space="preserve">J </w:t>
      </w:r>
      <w:proofErr w:type="spellStart"/>
      <w:r w:rsidRPr="004902EB">
        <w:rPr>
          <w:rFonts w:ascii="Segoe UI" w:hAnsi="Segoe UI" w:cs="Segoe UI"/>
          <w:i/>
          <w:iCs/>
          <w:color w:val="212121"/>
          <w:shd w:val="clear" w:color="auto" w:fill="FFFFFF"/>
        </w:rPr>
        <w:t>Nutr</w:t>
      </w:r>
      <w:proofErr w:type="spellEnd"/>
      <w:r w:rsidRPr="004902EB">
        <w:rPr>
          <w:rFonts w:ascii="Segoe UI" w:hAnsi="Segoe UI" w:cs="Segoe UI"/>
          <w:color w:val="212121"/>
          <w:shd w:val="clear" w:color="auto" w:fill="FFFFFF"/>
        </w:rPr>
        <w:t xml:space="preserve">. 1994;124(1):94-102. </w:t>
      </w:r>
      <w:proofErr w:type="gramStart"/>
      <w:r w:rsidRPr="004902EB">
        <w:rPr>
          <w:rFonts w:ascii="Segoe UI" w:hAnsi="Segoe UI" w:cs="Segoe UI"/>
          <w:color w:val="212121"/>
          <w:shd w:val="clear" w:color="auto" w:fill="FFFFFF"/>
        </w:rPr>
        <w:t>doi</w:t>
      </w:r>
      <w:proofErr w:type="gramEnd"/>
      <w:r w:rsidRPr="004902EB">
        <w:rPr>
          <w:rFonts w:ascii="Segoe UI" w:hAnsi="Segoe UI" w:cs="Segoe UI"/>
          <w:color w:val="212121"/>
          <w:shd w:val="clear" w:color="auto" w:fill="FFFFFF"/>
        </w:rPr>
        <w:t>:10.1093/</w:t>
      </w:r>
      <w:proofErr w:type="spellStart"/>
      <w:r w:rsidRPr="004902EB">
        <w:rPr>
          <w:rFonts w:ascii="Segoe UI" w:hAnsi="Segoe UI" w:cs="Segoe UI"/>
          <w:color w:val="212121"/>
          <w:shd w:val="clear" w:color="auto" w:fill="FFFFFF"/>
        </w:rPr>
        <w:t>jn</w:t>
      </w:r>
      <w:proofErr w:type="spellEnd"/>
      <w:r w:rsidRPr="004902EB">
        <w:rPr>
          <w:rFonts w:ascii="Segoe UI" w:hAnsi="Segoe UI" w:cs="Segoe UI"/>
          <w:color w:val="212121"/>
          <w:shd w:val="clear" w:color="auto" w:fill="FFFFFF"/>
        </w:rPr>
        <w:t>/124.1.94</w:t>
      </w:r>
    </w:p>
    <w:p w:rsidR="004902EB" w:rsidRPr="004902EB" w:rsidRDefault="004902EB" w:rsidP="009C435D">
      <w:pPr>
        <w:pStyle w:val="Paragraphedeliste"/>
        <w:numPr>
          <w:ilvl w:val="0"/>
          <w:numId w:val="15"/>
        </w:numPr>
        <w:tabs>
          <w:tab w:val="left" w:pos="1488"/>
        </w:tabs>
        <w:ind w:left="0" w:firstLine="0"/>
        <w:rPr>
          <w:b/>
          <w:color w:val="4472C4" w:themeColor="accent5"/>
          <w:sz w:val="24"/>
        </w:rPr>
      </w:pPr>
      <w:proofErr w:type="spellStart"/>
      <w:r>
        <w:rPr>
          <w:rFonts w:ascii="Segoe UI" w:hAnsi="Segoe UI" w:cs="Segoe UI"/>
          <w:color w:val="212121"/>
          <w:shd w:val="clear" w:color="auto" w:fill="FFFFFF"/>
        </w:rPr>
        <w:t>Alimentatin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de ratte en gestation et lactation avec régime restreint en glucose : augmentation des P du lait et diminution du lactose et des AG</w:t>
      </w:r>
    </w:p>
    <w:p w:rsidR="004902EB" w:rsidRPr="00741D97" w:rsidRDefault="004902EB" w:rsidP="00186CA8">
      <w:pPr>
        <w:tabs>
          <w:tab w:val="left" w:pos="1488"/>
        </w:tabs>
        <w:rPr>
          <w:b/>
          <w:color w:val="4472C4" w:themeColor="accent5"/>
          <w:sz w:val="24"/>
        </w:rPr>
      </w:pPr>
    </w:p>
    <w:p w:rsid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  <w:sz w:val="24"/>
        </w:rPr>
      </w:pPr>
      <w:r w:rsidRPr="00530172">
        <w:rPr>
          <w:b/>
          <w:color w:val="4472C4" w:themeColor="accent5"/>
          <w:sz w:val="24"/>
        </w:rPr>
        <w:t>Animaux d’élevage</w:t>
      </w:r>
    </w:p>
    <w:p w:rsidR="003F0CEC" w:rsidRDefault="003F0CEC" w:rsidP="00186CA8">
      <w:pPr>
        <w:tabs>
          <w:tab w:val="left" w:pos="1488"/>
        </w:tabs>
        <w:rPr>
          <w:b/>
          <w:color w:val="4472C4" w:themeColor="accent5"/>
          <w:sz w:val="24"/>
        </w:rPr>
      </w:pPr>
    </w:p>
    <w:p w:rsidR="003F0CEC" w:rsidRDefault="003F0CEC" w:rsidP="009C435D">
      <w:pPr>
        <w:pStyle w:val="Paragraphedeliste"/>
        <w:numPr>
          <w:ilvl w:val="0"/>
          <w:numId w:val="10"/>
        </w:numPr>
        <w:tabs>
          <w:tab w:val="left" w:pos="1488"/>
        </w:tabs>
        <w:ind w:left="0" w:firstLine="0"/>
        <w:rPr>
          <w:rFonts w:asciiTheme="majorHAnsi" w:hAnsiTheme="majorHAnsi" w:cstheme="majorHAnsi"/>
          <w:color w:val="212121"/>
          <w:shd w:val="clear" w:color="auto" w:fill="FFFFFF"/>
        </w:rPr>
      </w:pP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Swanson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TJ, Hammer CJ, Luther JS, et al.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Effects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of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gestational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plane of nutrition and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selenium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supplementation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on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mammary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development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and colostrum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quality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in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pregnant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ewe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lambs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. </w:t>
      </w:r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>Anim</w:t>
      </w:r>
      <w:proofErr w:type="spellEnd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>Sci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. 2008;86(9):2415-2423. </w:t>
      </w:r>
      <w:proofErr w:type="gram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doi</w:t>
      </w:r>
      <w:proofErr w:type="gram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:10.2527/jas.2008-099</w:t>
      </w:r>
    </w:p>
    <w:p w:rsidR="003F0CEC" w:rsidRPr="006C1C79" w:rsidRDefault="003F0CEC" w:rsidP="00186CA8">
      <w:pPr>
        <w:pStyle w:val="Paragraphedeliste"/>
        <w:ind w:left="0"/>
        <w:rPr>
          <w:rFonts w:asciiTheme="majorHAnsi" w:hAnsiTheme="majorHAnsi" w:cstheme="majorHAnsi"/>
          <w:color w:val="212121"/>
          <w:shd w:val="clear" w:color="auto" w:fill="FFFFFF"/>
        </w:rPr>
      </w:pPr>
    </w:p>
    <w:p w:rsidR="003F0CEC" w:rsidRDefault="003F0CEC" w:rsidP="009C435D">
      <w:pPr>
        <w:pStyle w:val="Paragraphedeliste"/>
        <w:numPr>
          <w:ilvl w:val="0"/>
          <w:numId w:val="18"/>
        </w:numPr>
        <w:tabs>
          <w:tab w:val="left" w:pos="1488"/>
        </w:tabs>
        <w:ind w:left="0" w:firstLine="0"/>
        <w:rPr>
          <w:rFonts w:asciiTheme="majorHAnsi" w:hAnsiTheme="majorHAnsi" w:cstheme="majorHAnsi"/>
          <w:color w:val="212121"/>
          <w:shd w:val="clear" w:color="auto" w:fill="FFFFFF"/>
        </w:rPr>
      </w:pPr>
      <w:r>
        <w:rPr>
          <w:rFonts w:asciiTheme="majorHAnsi" w:hAnsiTheme="majorHAnsi" w:cstheme="majorHAnsi"/>
          <w:color w:val="212121"/>
          <w:shd w:val="clear" w:color="auto" w:fill="FFFFFF"/>
        </w:rPr>
        <w:t xml:space="preserve">3 </w:t>
      </w:r>
      <w:r w:rsidR="00591BBF">
        <w:rPr>
          <w:rFonts w:asciiTheme="majorHAnsi" w:hAnsiTheme="majorHAnsi" w:cstheme="majorHAnsi"/>
          <w:color w:val="212121"/>
          <w:shd w:val="clear" w:color="auto" w:fill="FFFFFF"/>
        </w:rPr>
        <w:t>régimes</w:t>
      </w:r>
      <w:r>
        <w:rPr>
          <w:rFonts w:asciiTheme="majorHAnsi" w:hAnsiTheme="majorHAnsi" w:cstheme="majorHAnsi"/>
          <w:color w:val="212121"/>
          <w:shd w:val="clear" w:color="auto" w:fill="FFFFFF"/>
        </w:rPr>
        <w:t> (restreint/contrôle/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hyercal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) avec ajout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sélenium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 chez des brebis en gestation : effet sur le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tisus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 mammaire, la quantité et la qualité du colostrum </w:t>
      </w:r>
    </w:p>
    <w:p w:rsidR="00186CA8" w:rsidRPr="00186CA8" w:rsidRDefault="00186CA8" w:rsidP="00186CA8">
      <w:pPr>
        <w:tabs>
          <w:tab w:val="left" w:pos="1488"/>
        </w:tabs>
        <w:rPr>
          <w:rFonts w:asciiTheme="majorHAnsi" w:hAnsiTheme="majorHAnsi" w:cstheme="majorHAnsi"/>
          <w:color w:val="212121"/>
          <w:shd w:val="clear" w:color="auto" w:fill="FFFFFF"/>
        </w:rPr>
      </w:pPr>
    </w:p>
    <w:p w:rsidR="00186CA8" w:rsidRDefault="00F45FD4" w:rsidP="009C435D">
      <w:pPr>
        <w:pStyle w:val="Paragraphedeliste"/>
        <w:numPr>
          <w:ilvl w:val="0"/>
          <w:numId w:val="10"/>
        </w:numPr>
        <w:tabs>
          <w:tab w:val="left" w:pos="1488"/>
        </w:tabs>
        <w:ind w:left="0" w:firstLine="0"/>
        <w:rPr>
          <w:rFonts w:cstheme="minorHAnsi"/>
          <w:color w:val="212121"/>
          <w:shd w:val="clear" w:color="auto" w:fill="FFFFFF"/>
        </w:rPr>
      </w:pPr>
      <w:proofErr w:type="spellStart"/>
      <w:r w:rsidRPr="00F45FD4">
        <w:rPr>
          <w:rFonts w:cstheme="minorHAnsi"/>
          <w:color w:val="212121"/>
          <w:shd w:val="clear" w:color="auto" w:fill="FFFFFF"/>
        </w:rPr>
        <w:t>Ibeagha-Awemu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EM, Li R,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Ammah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AA, et al.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Transcriptome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adaptation of </w:t>
      </w:r>
    </w:p>
    <w:p w:rsidR="00F45FD4" w:rsidRDefault="00F45FD4" w:rsidP="00186CA8">
      <w:pPr>
        <w:pStyle w:val="Paragraphedeliste"/>
        <w:tabs>
          <w:tab w:val="left" w:pos="1488"/>
        </w:tabs>
        <w:ind w:left="0"/>
        <w:rPr>
          <w:rFonts w:cstheme="minorHAnsi"/>
          <w:color w:val="212121"/>
          <w:shd w:val="clear" w:color="auto" w:fill="FFFFFF"/>
        </w:rPr>
      </w:pPr>
      <w:proofErr w:type="gramStart"/>
      <w:r w:rsidRPr="00F45FD4">
        <w:rPr>
          <w:rFonts w:cstheme="minorHAnsi"/>
          <w:color w:val="212121"/>
          <w:shd w:val="clear" w:color="auto" w:fill="FFFFFF"/>
        </w:rPr>
        <w:t>the</w:t>
      </w:r>
      <w:proofErr w:type="gramEnd"/>
      <w:r w:rsidRPr="00F45FD4">
        <w:rPr>
          <w:rFonts w:cstheme="minorHAnsi"/>
          <w:color w:val="212121"/>
          <w:shd w:val="clear" w:color="auto" w:fill="FFFFFF"/>
        </w:rPr>
        <w:t xml:space="preserve"> bovine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mammary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gland to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diets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rich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in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unsaturated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fatty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acids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shows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greater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impact of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linseed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oil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over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safflower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oil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on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gene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expression and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metabolic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pathways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>. </w:t>
      </w:r>
      <w:r w:rsidRPr="00F45FD4">
        <w:rPr>
          <w:rFonts w:cstheme="minorHAnsi"/>
          <w:i/>
          <w:iCs/>
          <w:color w:val="212121"/>
          <w:shd w:val="clear" w:color="auto" w:fill="FFFFFF"/>
        </w:rPr>
        <w:t xml:space="preserve">BMC </w:t>
      </w:r>
      <w:proofErr w:type="spellStart"/>
      <w:r w:rsidRPr="00F45FD4">
        <w:rPr>
          <w:rFonts w:cstheme="minorHAnsi"/>
          <w:i/>
          <w:iCs/>
          <w:color w:val="212121"/>
          <w:shd w:val="clear" w:color="auto" w:fill="FFFFFF"/>
        </w:rPr>
        <w:t>Genomics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. 2016;17:104.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Published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2016 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Feb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9. </w:t>
      </w:r>
      <w:proofErr w:type="gramStart"/>
      <w:r w:rsidRPr="00F45FD4">
        <w:rPr>
          <w:rFonts w:cstheme="minorHAnsi"/>
          <w:color w:val="212121"/>
          <w:shd w:val="clear" w:color="auto" w:fill="FFFFFF"/>
        </w:rPr>
        <w:t>doi</w:t>
      </w:r>
      <w:proofErr w:type="gramEnd"/>
      <w:r w:rsidRPr="00F45FD4">
        <w:rPr>
          <w:rFonts w:cstheme="minorHAnsi"/>
          <w:color w:val="212121"/>
          <w:shd w:val="clear" w:color="auto" w:fill="FFFFFF"/>
        </w:rPr>
        <w:t>:10.1186/s12864-016-2423</w:t>
      </w:r>
    </w:p>
    <w:p w:rsidR="00F45FD4" w:rsidRPr="00F45FD4" w:rsidRDefault="00F45FD4" w:rsidP="009C435D">
      <w:pPr>
        <w:pStyle w:val="Paragraphedeliste"/>
        <w:numPr>
          <w:ilvl w:val="0"/>
          <w:numId w:val="43"/>
        </w:numPr>
        <w:tabs>
          <w:tab w:val="left" w:pos="1488"/>
        </w:tabs>
        <w:ind w:left="0" w:firstLine="0"/>
        <w:rPr>
          <w:rFonts w:cstheme="minorHAnsi"/>
          <w:color w:val="212121"/>
          <w:shd w:val="clear" w:color="auto" w:fill="FFFFFF"/>
        </w:rPr>
      </w:pPr>
      <w:proofErr w:type="spellStart"/>
      <w:proofErr w:type="gramStart"/>
      <w:r w:rsidRPr="00F45FD4">
        <w:rPr>
          <w:rFonts w:cstheme="minorHAnsi"/>
          <w:color w:val="212121"/>
          <w:shd w:val="clear" w:color="auto" w:fill="FFFFFF"/>
        </w:rPr>
        <w:t>regime</w:t>
      </w:r>
      <w:proofErr w:type="spellEnd"/>
      <w:proofErr w:type="gramEnd"/>
      <w:r w:rsidRPr="00F45FD4">
        <w:rPr>
          <w:rFonts w:cstheme="minorHAnsi"/>
          <w:color w:val="212121"/>
          <w:shd w:val="clear" w:color="auto" w:fill="FFFFFF"/>
        </w:rPr>
        <w:t xml:space="preserve"> enrichi en acide α-</w:t>
      </w:r>
      <w:proofErr w:type="spellStart"/>
      <w:r w:rsidRPr="00F45FD4">
        <w:rPr>
          <w:rFonts w:cstheme="minorHAnsi"/>
          <w:color w:val="212121"/>
          <w:shd w:val="clear" w:color="auto" w:fill="FFFFFF"/>
        </w:rPr>
        <w:t>linolénique</w:t>
      </w:r>
      <w:proofErr w:type="spellEnd"/>
      <w:r w:rsidRPr="00F45FD4">
        <w:rPr>
          <w:rFonts w:cstheme="minorHAnsi"/>
          <w:color w:val="212121"/>
          <w:shd w:val="clear" w:color="auto" w:fill="FFFFFF"/>
        </w:rPr>
        <w:t xml:space="preserve">  diminue les AGS du lait et augmente les AGPI du lait</w:t>
      </w:r>
      <w:r>
        <w:rPr>
          <w:rFonts w:cstheme="minorHAnsi"/>
          <w:color w:val="212121"/>
          <w:shd w:val="clear" w:color="auto" w:fill="FFFFFF"/>
        </w:rPr>
        <w:t xml:space="preserve"> chez les vaches</w:t>
      </w:r>
    </w:p>
    <w:p w:rsidR="003F0CEC" w:rsidRPr="003F0CEC" w:rsidRDefault="003F0CEC" w:rsidP="00186CA8">
      <w:pPr>
        <w:tabs>
          <w:tab w:val="left" w:pos="1488"/>
        </w:tabs>
        <w:rPr>
          <w:b/>
          <w:color w:val="4472C4" w:themeColor="accent5"/>
          <w:sz w:val="24"/>
        </w:rPr>
      </w:pPr>
    </w:p>
    <w:p w:rsidR="00530172" w:rsidRDefault="00530172" w:rsidP="00186CA8">
      <w:pPr>
        <w:tabs>
          <w:tab w:val="left" w:pos="1488"/>
        </w:tabs>
      </w:pPr>
    </w:p>
    <w:p w:rsidR="00530172" w:rsidRPr="00530172" w:rsidRDefault="00530172" w:rsidP="009C435D">
      <w:pPr>
        <w:pStyle w:val="Paragraphedeliste"/>
        <w:numPr>
          <w:ilvl w:val="1"/>
          <w:numId w:val="1"/>
        </w:numPr>
        <w:tabs>
          <w:tab w:val="left" w:pos="1488"/>
        </w:tabs>
        <w:ind w:left="0" w:firstLine="0"/>
        <w:rPr>
          <w:b/>
          <w:sz w:val="28"/>
        </w:rPr>
      </w:pPr>
      <w:r w:rsidRPr="00530172">
        <w:rPr>
          <w:b/>
          <w:sz w:val="28"/>
        </w:rPr>
        <w:t>Suralimentation (</w:t>
      </w:r>
      <w:proofErr w:type="spellStart"/>
      <w:r w:rsidRPr="00530172">
        <w:rPr>
          <w:b/>
          <w:sz w:val="28"/>
        </w:rPr>
        <w:t>hyperénergétique</w:t>
      </w:r>
      <w:proofErr w:type="spellEnd"/>
      <w:r w:rsidRPr="00530172">
        <w:rPr>
          <w:b/>
          <w:sz w:val="28"/>
        </w:rPr>
        <w:t>)</w:t>
      </w:r>
    </w:p>
    <w:p w:rsidR="00530172" w:rsidRP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Humain</w:t>
      </w:r>
    </w:p>
    <w:p w:rsid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modèles</w:t>
      </w:r>
    </w:p>
    <w:p w:rsidR="00CD0FC7" w:rsidRPr="00CD0FC7" w:rsidRDefault="00CD0FC7" w:rsidP="009C435D">
      <w:pPr>
        <w:pStyle w:val="Paragraphedeliste"/>
        <w:numPr>
          <w:ilvl w:val="0"/>
          <w:numId w:val="17"/>
        </w:numPr>
        <w:tabs>
          <w:tab w:val="left" w:pos="1488"/>
        </w:tabs>
        <w:ind w:left="0" w:firstLine="0"/>
        <w:rPr>
          <w:rFonts w:cstheme="minorHAnsi"/>
          <w:b/>
          <w:color w:val="4472C4" w:themeColor="accent5"/>
        </w:rPr>
      </w:pPr>
      <w:r w:rsidRPr="00CD0FC7">
        <w:rPr>
          <w:rFonts w:cstheme="minorHAnsi"/>
          <w:color w:val="212121"/>
          <w:shd w:val="clear" w:color="auto" w:fill="FFFFFF"/>
        </w:rPr>
        <w:t xml:space="preserve">Hue-Beauvais C, Miranda G, Aujean E, et al. </w:t>
      </w:r>
      <w:proofErr w:type="spellStart"/>
      <w:r w:rsidRPr="00CD0FC7">
        <w:rPr>
          <w:rFonts w:cstheme="minorHAnsi"/>
          <w:color w:val="212121"/>
          <w:shd w:val="clear" w:color="auto" w:fill="FFFFFF"/>
        </w:rPr>
        <w:t>Diet-induced</w:t>
      </w:r>
      <w:proofErr w:type="spellEnd"/>
      <w:r w:rsidRPr="00CD0FC7">
        <w:rPr>
          <w:rFonts w:cstheme="minorHAnsi"/>
          <w:color w:val="212121"/>
          <w:shd w:val="clear" w:color="auto" w:fill="FFFFFF"/>
        </w:rPr>
        <w:t xml:space="preserve"> modifications to </w:t>
      </w:r>
      <w:proofErr w:type="spellStart"/>
      <w:r w:rsidRPr="00CD0FC7">
        <w:rPr>
          <w:rFonts w:cstheme="minorHAnsi"/>
          <w:color w:val="212121"/>
          <w:shd w:val="clear" w:color="auto" w:fill="FFFFFF"/>
        </w:rPr>
        <w:t>milk</w:t>
      </w:r>
      <w:proofErr w:type="spellEnd"/>
      <w:r w:rsidRPr="00CD0FC7">
        <w:rPr>
          <w:rFonts w:cstheme="minorHAnsi"/>
          <w:color w:val="212121"/>
          <w:shd w:val="clear" w:color="auto" w:fill="FFFFFF"/>
        </w:rPr>
        <w:t xml:space="preserve"> composition have long-</w:t>
      </w:r>
      <w:proofErr w:type="spellStart"/>
      <w:r w:rsidRPr="00CD0FC7">
        <w:rPr>
          <w:rFonts w:cstheme="minorHAnsi"/>
          <w:color w:val="212121"/>
          <w:shd w:val="clear" w:color="auto" w:fill="FFFFFF"/>
        </w:rPr>
        <w:t>term</w:t>
      </w:r>
      <w:proofErr w:type="spellEnd"/>
      <w:r w:rsidRPr="00CD0FC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CD0FC7">
        <w:rPr>
          <w:rFonts w:cstheme="minorHAnsi"/>
          <w:color w:val="212121"/>
          <w:shd w:val="clear" w:color="auto" w:fill="FFFFFF"/>
        </w:rPr>
        <w:t>effects</w:t>
      </w:r>
      <w:proofErr w:type="spellEnd"/>
      <w:r w:rsidRPr="00CD0FC7">
        <w:rPr>
          <w:rFonts w:cstheme="minorHAnsi"/>
          <w:color w:val="212121"/>
          <w:shd w:val="clear" w:color="auto" w:fill="FFFFFF"/>
        </w:rPr>
        <w:t xml:space="preserve"> on </w:t>
      </w:r>
      <w:proofErr w:type="spellStart"/>
      <w:r w:rsidRPr="00CD0FC7">
        <w:rPr>
          <w:rFonts w:cstheme="minorHAnsi"/>
          <w:color w:val="212121"/>
          <w:shd w:val="clear" w:color="auto" w:fill="FFFFFF"/>
        </w:rPr>
        <w:t>offspring</w:t>
      </w:r>
      <w:proofErr w:type="spellEnd"/>
      <w:r w:rsidRPr="00CD0FC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CD0FC7">
        <w:rPr>
          <w:rFonts w:cstheme="minorHAnsi"/>
          <w:color w:val="212121"/>
          <w:shd w:val="clear" w:color="auto" w:fill="FFFFFF"/>
        </w:rPr>
        <w:t>growth</w:t>
      </w:r>
      <w:proofErr w:type="spellEnd"/>
      <w:r w:rsidRPr="00CD0FC7">
        <w:rPr>
          <w:rFonts w:cstheme="minorHAnsi"/>
          <w:color w:val="212121"/>
          <w:shd w:val="clear" w:color="auto" w:fill="FFFFFF"/>
        </w:rPr>
        <w:t xml:space="preserve"> in </w:t>
      </w:r>
      <w:proofErr w:type="spellStart"/>
      <w:r w:rsidRPr="00CD0FC7">
        <w:rPr>
          <w:rFonts w:cstheme="minorHAnsi"/>
          <w:color w:val="212121"/>
          <w:shd w:val="clear" w:color="auto" w:fill="FFFFFF"/>
        </w:rPr>
        <w:t>rabbits</w:t>
      </w:r>
      <w:proofErr w:type="spellEnd"/>
      <w:r w:rsidRPr="00CD0FC7">
        <w:rPr>
          <w:rFonts w:cstheme="minorHAnsi"/>
          <w:color w:val="212121"/>
          <w:shd w:val="clear" w:color="auto" w:fill="FFFFFF"/>
        </w:rPr>
        <w:t>. </w:t>
      </w:r>
      <w:r w:rsidRPr="00CD0FC7">
        <w:rPr>
          <w:rFonts w:cstheme="min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CD0FC7">
        <w:rPr>
          <w:rFonts w:cstheme="minorHAnsi"/>
          <w:i/>
          <w:iCs/>
          <w:color w:val="212121"/>
          <w:shd w:val="clear" w:color="auto" w:fill="FFFFFF"/>
        </w:rPr>
        <w:t>Anim</w:t>
      </w:r>
      <w:proofErr w:type="spellEnd"/>
      <w:r w:rsidRPr="00CD0FC7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CD0FC7">
        <w:rPr>
          <w:rFonts w:cstheme="minorHAnsi"/>
          <w:i/>
          <w:iCs/>
          <w:color w:val="212121"/>
          <w:shd w:val="clear" w:color="auto" w:fill="FFFFFF"/>
        </w:rPr>
        <w:t>Sci</w:t>
      </w:r>
      <w:proofErr w:type="spellEnd"/>
      <w:r w:rsidRPr="00CD0FC7">
        <w:rPr>
          <w:rFonts w:cstheme="minorHAnsi"/>
          <w:color w:val="212121"/>
          <w:shd w:val="clear" w:color="auto" w:fill="FFFFFF"/>
        </w:rPr>
        <w:t xml:space="preserve">. 2017;95(2):761-770. </w:t>
      </w:r>
      <w:proofErr w:type="gramStart"/>
      <w:r w:rsidRPr="00CD0FC7">
        <w:rPr>
          <w:rFonts w:cstheme="minorHAnsi"/>
          <w:color w:val="212121"/>
          <w:shd w:val="clear" w:color="auto" w:fill="FFFFFF"/>
        </w:rPr>
        <w:t>doi</w:t>
      </w:r>
      <w:proofErr w:type="gramEnd"/>
      <w:r w:rsidRPr="00CD0FC7">
        <w:rPr>
          <w:rFonts w:cstheme="minorHAnsi"/>
          <w:color w:val="212121"/>
          <w:shd w:val="clear" w:color="auto" w:fill="FFFFFF"/>
        </w:rPr>
        <w:t>:10.2527/jas.2016.0847</w:t>
      </w:r>
    </w:p>
    <w:p w:rsidR="00CD0FC7" w:rsidRPr="00CD0FC7" w:rsidRDefault="00CD0FC7" w:rsidP="009C435D">
      <w:pPr>
        <w:pStyle w:val="Paragraphedeliste"/>
        <w:numPr>
          <w:ilvl w:val="0"/>
          <w:numId w:val="15"/>
        </w:numPr>
        <w:tabs>
          <w:tab w:val="left" w:pos="1488"/>
        </w:tabs>
        <w:ind w:left="0" w:firstLine="0"/>
        <w:rPr>
          <w:rFonts w:cstheme="minorHAnsi"/>
          <w:b/>
          <w:color w:val="4472C4" w:themeColor="accent5"/>
        </w:rPr>
      </w:pPr>
      <w:r>
        <w:rPr>
          <w:rFonts w:cstheme="minorHAnsi"/>
          <w:color w:val="212121"/>
          <w:shd w:val="clear" w:color="auto" w:fill="FFFFFF"/>
        </w:rPr>
        <w:t xml:space="preserve">Alimentation obésogène </w:t>
      </w:r>
      <w:r w:rsidR="007D5F8A">
        <w:rPr>
          <w:rFonts w:cstheme="minorHAnsi"/>
          <w:color w:val="212121"/>
          <w:shd w:val="clear" w:color="auto" w:fill="FFFFFF"/>
        </w:rPr>
        <w:t xml:space="preserve">à partir de la puberté </w:t>
      </w:r>
      <w:r>
        <w:rPr>
          <w:rFonts w:cstheme="minorHAnsi"/>
          <w:color w:val="212121"/>
          <w:shd w:val="clear" w:color="auto" w:fill="FFFFFF"/>
        </w:rPr>
        <w:t>chez la lapine induit modification de la composition du lait : + d’AG, composition AG modifiée et + de leptine</w:t>
      </w:r>
    </w:p>
    <w:p w:rsidR="00CD0FC7" w:rsidRDefault="00CD0FC7" w:rsidP="00186CA8">
      <w:pPr>
        <w:tabs>
          <w:tab w:val="left" w:pos="1488"/>
        </w:tabs>
        <w:rPr>
          <w:rFonts w:cstheme="minorHAnsi"/>
          <w:b/>
          <w:color w:val="4472C4" w:themeColor="accent5"/>
        </w:rPr>
      </w:pPr>
    </w:p>
    <w:p w:rsidR="00CD0FC7" w:rsidRPr="00CD0FC7" w:rsidRDefault="00CD0FC7" w:rsidP="00186CA8">
      <w:pPr>
        <w:tabs>
          <w:tab w:val="left" w:pos="1488"/>
        </w:tabs>
        <w:rPr>
          <w:rFonts w:cstheme="minorHAnsi"/>
          <w:b/>
          <w:color w:val="4472C4" w:themeColor="accent5"/>
        </w:rPr>
      </w:pPr>
    </w:p>
    <w:p w:rsid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d’élevage</w:t>
      </w:r>
    </w:p>
    <w:p w:rsidR="003F0CEC" w:rsidRDefault="003F0CEC" w:rsidP="00186CA8">
      <w:pPr>
        <w:tabs>
          <w:tab w:val="left" w:pos="1488"/>
        </w:tabs>
        <w:rPr>
          <w:b/>
          <w:color w:val="4472C4" w:themeColor="accent5"/>
        </w:rPr>
      </w:pPr>
    </w:p>
    <w:p w:rsidR="003F0CEC" w:rsidRDefault="003F0CEC" w:rsidP="009C435D">
      <w:pPr>
        <w:pStyle w:val="Paragraphedeliste"/>
        <w:numPr>
          <w:ilvl w:val="0"/>
          <w:numId w:val="10"/>
        </w:numPr>
        <w:tabs>
          <w:tab w:val="left" w:pos="1488"/>
        </w:tabs>
        <w:ind w:left="0" w:firstLine="0"/>
        <w:rPr>
          <w:rFonts w:asciiTheme="majorHAnsi" w:hAnsiTheme="majorHAnsi" w:cstheme="majorHAnsi"/>
          <w:color w:val="212121"/>
          <w:shd w:val="clear" w:color="auto" w:fill="FFFFFF"/>
        </w:rPr>
      </w:pP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Swanson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TJ, Hammer CJ, Luther JS, et al.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Effects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of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gestational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plane of nutrition and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selenium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supplementation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on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mammary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development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and colostrum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quality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in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pregnant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ewe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lambs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. </w:t>
      </w:r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 xml:space="preserve">J </w:t>
      </w:r>
      <w:proofErr w:type="spellStart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>Anim</w:t>
      </w:r>
      <w:proofErr w:type="spellEnd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6C1C79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>Sci</w:t>
      </w:r>
      <w:proofErr w:type="spell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 xml:space="preserve">. 2008;86(9):2415-2423. </w:t>
      </w:r>
      <w:proofErr w:type="gramStart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doi</w:t>
      </w:r>
      <w:proofErr w:type="gramEnd"/>
      <w:r w:rsidRPr="006C1C79">
        <w:rPr>
          <w:rFonts w:asciiTheme="majorHAnsi" w:hAnsiTheme="majorHAnsi" w:cstheme="majorHAnsi"/>
          <w:color w:val="212121"/>
          <w:shd w:val="clear" w:color="auto" w:fill="FFFFFF"/>
        </w:rPr>
        <w:t>:10.2527/jas.2008-099</w:t>
      </w:r>
    </w:p>
    <w:p w:rsidR="003F0CEC" w:rsidRPr="006C1C79" w:rsidRDefault="003F0CEC" w:rsidP="00186CA8">
      <w:pPr>
        <w:pStyle w:val="Paragraphedeliste"/>
        <w:ind w:left="0"/>
        <w:rPr>
          <w:rFonts w:asciiTheme="majorHAnsi" w:hAnsiTheme="majorHAnsi" w:cstheme="majorHAnsi"/>
          <w:color w:val="212121"/>
          <w:shd w:val="clear" w:color="auto" w:fill="FFFFFF"/>
        </w:rPr>
      </w:pPr>
    </w:p>
    <w:p w:rsidR="003F0CEC" w:rsidRDefault="003F0CEC" w:rsidP="009C435D">
      <w:pPr>
        <w:pStyle w:val="Paragraphedeliste"/>
        <w:numPr>
          <w:ilvl w:val="0"/>
          <w:numId w:val="18"/>
        </w:numPr>
        <w:tabs>
          <w:tab w:val="left" w:pos="1488"/>
        </w:tabs>
        <w:ind w:left="0" w:firstLine="0"/>
        <w:rPr>
          <w:rFonts w:asciiTheme="majorHAnsi" w:hAnsiTheme="majorHAnsi" w:cstheme="majorHAnsi"/>
          <w:color w:val="212121"/>
          <w:shd w:val="clear" w:color="auto" w:fill="FFFFFF"/>
        </w:rPr>
      </w:pPr>
      <w:r>
        <w:rPr>
          <w:rFonts w:asciiTheme="majorHAnsi" w:hAnsiTheme="majorHAnsi" w:cstheme="majorHAnsi"/>
          <w:color w:val="212121"/>
          <w:shd w:val="clear" w:color="auto" w:fill="FFFFFF"/>
        </w:rPr>
        <w:t xml:space="preserve">3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regimes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> (restreint/contrôle/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hyercal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) avec ajout </w:t>
      </w:r>
      <w:proofErr w:type="spellStart"/>
      <w:r>
        <w:rPr>
          <w:rFonts w:asciiTheme="majorHAnsi" w:hAnsiTheme="majorHAnsi" w:cstheme="majorHAnsi"/>
          <w:color w:val="212121"/>
          <w:shd w:val="clear" w:color="auto" w:fill="FFFFFF"/>
        </w:rPr>
        <w:t>sélenium</w:t>
      </w:r>
      <w:proofErr w:type="spell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 chez des brebis en gestation : effet sur </w:t>
      </w:r>
      <w:proofErr w:type="gramStart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le </w:t>
      </w:r>
      <w:r w:rsidR="000F1D17">
        <w:rPr>
          <w:rFonts w:asciiTheme="majorHAnsi" w:hAnsiTheme="majorHAnsi" w:cstheme="majorHAnsi"/>
          <w:color w:val="212121"/>
          <w:shd w:val="clear" w:color="auto" w:fill="FFFFFF"/>
        </w:rPr>
        <w:t>tissus</w:t>
      </w:r>
      <w:r>
        <w:rPr>
          <w:rFonts w:asciiTheme="majorHAnsi" w:hAnsiTheme="majorHAnsi" w:cstheme="majorHAnsi"/>
          <w:color w:val="212121"/>
          <w:shd w:val="clear" w:color="auto" w:fill="FFFFFF"/>
        </w:rPr>
        <w:t xml:space="preserve"> mammaire</w:t>
      </w:r>
      <w:proofErr w:type="gramEnd"/>
      <w:r>
        <w:rPr>
          <w:rFonts w:asciiTheme="majorHAnsi" w:hAnsiTheme="majorHAnsi" w:cstheme="majorHAnsi"/>
          <w:color w:val="212121"/>
          <w:shd w:val="clear" w:color="auto" w:fill="FFFFFF"/>
        </w:rPr>
        <w:t xml:space="preserve">, la quantité et la qualité du colostrum </w:t>
      </w:r>
    </w:p>
    <w:p w:rsidR="00D51490" w:rsidRPr="00D51490" w:rsidRDefault="009D00B6" w:rsidP="009C435D">
      <w:pPr>
        <w:pStyle w:val="Paragraphedeliste"/>
        <w:numPr>
          <w:ilvl w:val="0"/>
          <w:numId w:val="42"/>
        </w:numPr>
        <w:tabs>
          <w:tab w:val="left" w:pos="1488"/>
        </w:tabs>
        <w:ind w:left="0" w:firstLine="0"/>
        <w:rPr>
          <w:rFonts w:cstheme="minorHAnsi"/>
          <w:color w:val="212121"/>
          <w:sz w:val="18"/>
          <w:shd w:val="clear" w:color="auto" w:fill="FFFFFF"/>
        </w:rPr>
      </w:pP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Ahnadi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, C. E.,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Beswick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, N.,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Delbecchi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, L.,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Kennelly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, J. J., &amp;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Lacasse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, P. (2002). </w:t>
      </w:r>
    </w:p>
    <w:p w:rsidR="00D51490" w:rsidRPr="00D51490" w:rsidRDefault="00D51490" w:rsidP="00186CA8">
      <w:pPr>
        <w:pStyle w:val="Paragraphedeliste"/>
        <w:tabs>
          <w:tab w:val="left" w:pos="1488"/>
        </w:tabs>
        <w:ind w:left="0"/>
        <w:rPr>
          <w:rFonts w:cstheme="minorHAnsi"/>
          <w:color w:val="212121"/>
          <w:sz w:val="18"/>
          <w:shd w:val="clear" w:color="auto" w:fill="FFFFFF"/>
        </w:rPr>
      </w:pPr>
    </w:p>
    <w:p w:rsidR="009D00B6" w:rsidRPr="009D00B6" w:rsidRDefault="009D00B6" w:rsidP="009C435D">
      <w:pPr>
        <w:pStyle w:val="Paragraphedeliste"/>
        <w:numPr>
          <w:ilvl w:val="0"/>
          <w:numId w:val="18"/>
        </w:numPr>
        <w:tabs>
          <w:tab w:val="left" w:pos="0"/>
        </w:tabs>
        <w:ind w:left="0" w:firstLine="0"/>
        <w:rPr>
          <w:rFonts w:cstheme="minorHAnsi"/>
          <w:color w:val="212121"/>
          <w:sz w:val="18"/>
          <w:shd w:val="clear" w:color="auto" w:fill="FFFFFF"/>
        </w:rPr>
      </w:pPr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Addition of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fish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oil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 to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diets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 for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dairy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cows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. II.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Effects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 on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milk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 fat and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gene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 expression of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mammary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 </w:t>
      </w:r>
      <w:proofErr w:type="spellStart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lipogenic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 xml:space="preserve"> enzymes. </w:t>
      </w:r>
      <w:r w:rsidRPr="009D00B6">
        <w:rPr>
          <w:rStyle w:val="Accentuation"/>
          <w:rFonts w:cstheme="minorHAnsi"/>
          <w:color w:val="333333"/>
          <w:spacing w:val="2"/>
          <w:szCs w:val="26"/>
          <w:shd w:val="clear" w:color="auto" w:fill="FCFCFC"/>
        </w:rPr>
        <w:t xml:space="preserve">Journal of </w:t>
      </w:r>
      <w:proofErr w:type="spellStart"/>
      <w:r w:rsidRPr="009D00B6">
        <w:rPr>
          <w:rStyle w:val="Accentuation"/>
          <w:rFonts w:cstheme="minorHAnsi"/>
          <w:color w:val="333333"/>
          <w:spacing w:val="2"/>
          <w:szCs w:val="26"/>
          <w:shd w:val="clear" w:color="auto" w:fill="FCFCFC"/>
        </w:rPr>
        <w:t>Dairy</w:t>
      </w:r>
      <w:proofErr w:type="spellEnd"/>
      <w:r w:rsidRPr="009D00B6">
        <w:rPr>
          <w:rStyle w:val="Accentuation"/>
          <w:rFonts w:cstheme="minorHAnsi"/>
          <w:color w:val="333333"/>
          <w:spacing w:val="2"/>
          <w:szCs w:val="26"/>
          <w:shd w:val="clear" w:color="auto" w:fill="FCFCFC"/>
        </w:rPr>
        <w:t xml:space="preserve"> </w:t>
      </w:r>
      <w:proofErr w:type="spellStart"/>
      <w:r w:rsidRPr="009D00B6">
        <w:rPr>
          <w:rStyle w:val="Accentuation"/>
          <w:rFonts w:cstheme="minorHAnsi"/>
          <w:color w:val="333333"/>
          <w:spacing w:val="2"/>
          <w:szCs w:val="26"/>
          <w:shd w:val="clear" w:color="auto" w:fill="FCFCFC"/>
        </w:rPr>
        <w:t>Research</w:t>
      </w:r>
      <w:proofErr w:type="spellEnd"/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, </w:t>
      </w:r>
      <w:r w:rsidRPr="009D00B6">
        <w:rPr>
          <w:rStyle w:val="Accentuation"/>
          <w:rFonts w:cstheme="minorHAnsi"/>
          <w:color w:val="333333"/>
          <w:spacing w:val="2"/>
          <w:szCs w:val="26"/>
          <w:shd w:val="clear" w:color="auto" w:fill="FCFCFC"/>
        </w:rPr>
        <w:t>69</w:t>
      </w:r>
      <w:r w:rsidRPr="009D00B6">
        <w:rPr>
          <w:rFonts w:cstheme="minorHAnsi"/>
          <w:color w:val="333333"/>
          <w:spacing w:val="2"/>
          <w:szCs w:val="26"/>
          <w:shd w:val="clear" w:color="auto" w:fill="FCFCFC"/>
        </w:rPr>
        <w:t>, 521–531.</w:t>
      </w:r>
    </w:p>
    <w:p w:rsidR="009D00B6" w:rsidRPr="009D00B6" w:rsidRDefault="009D00B6" w:rsidP="009C435D">
      <w:pPr>
        <w:pStyle w:val="Paragraphedeliste"/>
        <w:numPr>
          <w:ilvl w:val="0"/>
          <w:numId w:val="15"/>
        </w:numPr>
        <w:tabs>
          <w:tab w:val="left" w:pos="1488"/>
        </w:tabs>
        <w:ind w:left="0" w:firstLine="0"/>
        <w:rPr>
          <w:rFonts w:cstheme="minorHAnsi"/>
          <w:color w:val="212121"/>
          <w:sz w:val="18"/>
          <w:shd w:val="clear" w:color="auto" w:fill="FFFFFF"/>
        </w:rPr>
      </w:pPr>
      <w:r>
        <w:rPr>
          <w:rFonts w:cstheme="minorHAnsi"/>
          <w:color w:val="333333"/>
          <w:spacing w:val="2"/>
          <w:szCs w:val="26"/>
          <w:shd w:val="clear" w:color="auto" w:fill="FCFCFC"/>
        </w:rPr>
        <w:t>Ajout d’huile de poisson chez bovin laitier augmente la teneur en gras du lait</w:t>
      </w:r>
    </w:p>
    <w:p w:rsidR="003F0CEC" w:rsidRPr="003F0CEC" w:rsidRDefault="003F0CEC" w:rsidP="00186CA8">
      <w:pPr>
        <w:tabs>
          <w:tab w:val="left" w:pos="1488"/>
        </w:tabs>
        <w:rPr>
          <w:b/>
          <w:color w:val="4472C4" w:themeColor="accent5"/>
        </w:rPr>
      </w:pPr>
    </w:p>
    <w:p w:rsidR="00530172" w:rsidRDefault="00530172" w:rsidP="00186CA8">
      <w:pPr>
        <w:tabs>
          <w:tab w:val="left" w:pos="1488"/>
        </w:tabs>
      </w:pPr>
    </w:p>
    <w:p w:rsidR="00530172" w:rsidRDefault="00530172" w:rsidP="00186CA8">
      <w:pPr>
        <w:tabs>
          <w:tab w:val="left" w:pos="1488"/>
        </w:tabs>
      </w:pPr>
    </w:p>
    <w:p w:rsidR="00530172" w:rsidRPr="00530172" w:rsidRDefault="00530172" w:rsidP="009C435D">
      <w:pPr>
        <w:pStyle w:val="Paragraphedeliste"/>
        <w:numPr>
          <w:ilvl w:val="1"/>
          <w:numId w:val="1"/>
        </w:numPr>
        <w:tabs>
          <w:tab w:val="left" w:pos="1488"/>
        </w:tabs>
        <w:ind w:left="0" w:firstLine="0"/>
        <w:rPr>
          <w:b/>
          <w:sz w:val="28"/>
        </w:rPr>
      </w:pPr>
      <w:r w:rsidRPr="00530172">
        <w:rPr>
          <w:b/>
          <w:sz w:val="28"/>
        </w:rPr>
        <w:t>Modification de l’alimentation (</w:t>
      </w:r>
      <w:r w:rsidRPr="00530172">
        <w:rPr>
          <w:rFonts w:cstheme="minorHAnsi"/>
          <w:b/>
          <w:sz w:val="28"/>
        </w:rPr>
        <w:t>≈</w:t>
      </w:r>
      <w:proofErr w:type="spellStart"/>
      <w:r w:rsidRPr="00530172">
        <w:rPr>
          <w:b/>
          <w:sz w:val="28"/>
        </w:rPr>
        <w:t>isoénergétique</w:t>
      </w:r>
      <w:proofErr w:type="spellEnd"/>
      <w:r w:rsidRPr="00530172">
        <w:rPr>
          <w:b/>
          <w:sz w:val="28"/>
        </w:rPr>
        <w:t>)</w:t>
      </w:r>
    </w:p>
    <w:p w:rsid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Humain</w:t>
      </w:r>
    </w:p>
    <w:p w:rsidR="00396DF2" w:rsidRPr="00396DF2" w:rsidRDefault="00396DF2" w:rsidP="009C435D">
      <w:pPr>
        <w:pStyle w:val="Paragraphedeliste"/>
        <w:numPr>
          <w:ilvl w:val="0"/>
          <w:numId w:val="5"/>
        </w:numPr>
        <w:tabs>
          <w:tab w:val="left" w:pos="0"/>
        </w:tabs>
        <w:ind w:left="0" w:firstLine="0"/>
        <w:rPr>
          <w:b/>
        </w:rPr>
      </w:pPr>
      <w:r w:rsidRPr="00396DF2">
        <w:rPr>
          <w:rFonts w:ascii="Segoe UI" w:hAnsi="Segoe UI" w:cs="Segoe UI"/>
          <w:shd w:val="clear" w:color="auto" w:fill="FFFFFF"/>
        </w:rPr>
        <w:t xml:space="preserve">Innis SM. Impact of </w:t>
      </w:r>
      <w:proofErr w:type="spellStart"/>
      <w:r w:rsidRPr="00396DF2">
        <w:rPr>
          <w:rFonts w:ascii="Segoe UI" w:hAnsi="Segoe UI" w:cs="Segoe UI"/>
          <w:shd w:val="clear" w:color="auto" w:fill="FFFFFF"/>
        </w:rPr>
        <w:t>maternal</w:t>
      </w:r>
      <w:proofErr w:type="spellEnd"/>
      <w:r w:rsidRPr="00396DF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Pr="00396DF2">
        <w:rPr>
          <w:rFonts w:ascii="Segoe UI" w:hAnsi="Segoe UI" w:cs="Segoe UI"/>
          <w:shd w:val="clear" w:color="auto" w:fill="FFFFFF"/>
        </w:rPr>
        <w:t>diet</w:t>
      </w:r>
      <w:proofErr w:type="spellEnd"/>
      <w:r w:rsidRPr="00396DF2">
        <w:rPr>
          <w:rFonts w:ascii="Segoe UI" w:hAnsi="Segoe UI" w:cs="Segoe UI"/>
          <w:shd w:val="clear" w:color="auto" w:fill="FFFFFF"/>
        </w:rPr>
        <w:t xml:space="preserve"> on </w:t>
      </w:r>
      <w:proofErr w:type="spellStart"/>
      <w:r w:rsidRPr="00396DF2">
        <w:rPr>
          <w:rFonts w:ascii="Segoe UI" w:hAnsi="Segoe UI" w:cs="Segoe UI"/>
          <w:shd w:val="clear" w:color="auto" w:fill="FFFFFF"/>
        </w:rPr>
        <w:t>human</w:t>
      </w:r>
      <w:proofErr w:type="spellEnd"/>
      <w:r w:rsidRPr="00396DF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Pr="00396DF2">
        <w:rPr>
          <w:rFonts w:ascii="Segoe UI" w:hAnsi="Segoe UI" w:cs="Segoe UI"/>
          <w:shd w:val="clear" w:color="auto" w:fill="FFFFFF"/>
        </w:rPr>
        <w:t>milk</w:t>
      </w:r>
      <w:proofErr w:type="spellEnd"/>
      <w:r w:rsidRPr="00396DF2">
        <w:rPr>
          <w:rFonts w:ascii="Segoe UI" w:hAnsi="Segoe UI" w:cs="Segoe UI"/>
          <w:shd w:val="clear" w:color="auto" w:fill="FFFFFF"/>
        </w:rPr>
        <w:t xml:space="preserve"> composition and </w:t>
      </w:r>
      <w:proofErr w:type="spellStart"/>
      <w:r w:rsidRPr="00396DF2">
        <w:rPr>
          <w:rFonts w:ascii="Segoe UI" w:hAnsi="Segoe UI" w:cs="Segoe UI"/>
          <w:shd w:val="clear" w:color="auto" w:fill="FFFFFF"/>
        </w:rPr>
        <w:t>neurological</w:t>
      </w:r>
      <w:proofErr w:type="spellEnd"/>
      <w:r w:rsidRPr="00396DF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Pr="00396DF2">
        <w:rPr>
          <w:rFonts w:ascii="Segoe UI" w:hAnsi="Segoe UI" w:cs="Segoe UI"/>
          <w:shd w:val="clear" w:color="auto" w:fill="FFFFFF"/>
        </w:rPr>
        <w:t>development</w:t>
      </w:r>
      <w:proofErr w:type="spellEnd"/>
      <w:r w:rsidRPr="00396DF2">
        <w:rPr>
          <w:rFonts w:ascii="Segoe UI" w:hAnsi="Segoe UI" w:cs="Segoe UI"/>
          <w:shd w:val="clear" w:color="auto" w:fill="FFFFFF"/>
        </w:rPr>
        <w:t xml:space="preserve"> of infants. </w:t>
      </w:r>
      <w:r w:rsidRPr="00396DF2">
        <w:rPr>
          <w:rFonts w:ascii="Segoe UI" w:hAnsi="Segoe UI" w:cs="Segoe UI"/>
          <w:i/>
          <w:iCs/>
          <w:shd w:val="clear" w:color="auto" w:fill="FFFFFF"/>
        </w:rPr>
        <w:t xml:space="preserve">Am J Clin </w:t>
      </w:r>
      <w:proofErr w:type="spellStart"/>
      <w:r w:rsidRPr="00396DF2">
        <w:rPr>
          <w:rFonts w:ascii="Segoe UI" w:hAnsi="Segoe UI" w:cs="Segoe UI"/>
          <w:i/>
          <w:iCs/>
          <w:shd w:val="clear" w:color="auto" w:fill="FFFFFF"/>
        </w:rPr>
        <w:t>Nutr</w:t>
      </w:r>
      <w:proofErr w:type="spellEnd"/>
      <w:r w:rsidRPr="00396DF2">
        <w:rPr>
          <w:rFonts w:ascii="Segoe UI" w:hAnsi="Segoe UI" w:cs="Segoe UI"/>
          <w:shd w:val="clear" w:color="auto" w:fill="FFFFFF"/>
        </w:rPr>
        <w:t>. 2014;99(3):734S-41S. doi:10.3945/ajcn.113.072595</w:t>
      </w:r>
    </w:p>
    <w:p w:rsidR="00396DF2" w:rsidRPr="00396DF2" w:rsidRDefault="00396DF2" w:rsidP="009C435D">
      <w:pPr>
        <w:pStyle w:val="Paragraphedeliste"/>
        <w:numPr>
          <w:ilvl w:val="0"/>
          <w:numId w:val="6"/>
        </w:numPr>
        <w:tabs>
          <w:tab w:val="left" w:pos="0"/>
        </w:tabs>
        <w:ind w:left="0" w:firstLine="0"/>
        <w:rPr>
          <w:b/>
        </w:rPr>
      </w:pPr>
      <w:r>
        <w:rPr>
          <w:rFonts w:ascii="Segoe UI" w:hAnsi="Segoe UI" w:cs="Segoe UI"/>
          <w:shd w:val="clear" w:color="auto" w:fill="FFFFFF"/>
        </w:rPr>
        <w:t xml:space="preserve">Effet de la </w:t>
      </w:r>
      <w:proofErr w:type="spellStart"/>
      <w:r>
        <w:rPr>
          <w:rFonts w:ascii="Segoe UI" w:hAnsi="Segoe UI" w:cs="Segoe UI"/>
          <w:shd w:val="clear" w:color="auto" w:fill="FFFFFF"/>
        </w:rPr>
        <w:t>suplémentation</w:t>
      </w:r>
      <w:proofErr w:type="spellEnd"/>
      <w:r>
        <w:rPr>
          <w:rFonts w:ascii="Segoe UI" w:hAnsi="Segoe UI" w:cs="Segoe UI"/>
          <w:shd w:val="clear" w:color="auto" w:fill="FFFFFF"/>
        </w:rPr>
        <w:t xml:space="preserve"> en DHA des femmes en allaitement</w:t>
      </w:r>
    </w:p>
    <w:p w:rsidR="00396DF2" w:rsidRPr="00396DF2" w:rsidRDefault="00396DF2" w:rsidP="00186CA8">
      <w:pPr>
        <w:tabs>
          <w:tab w:val="left" w:pos="0"/>
        </w:tabs>
        <w:rPr>
          <w:b/>
        </w:rPr>
      </w:pPr>
    </w:p>
    <w:p w:rsid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modèles</w:t>
      </w:r>
    </w:p>
    <w:p w:rsidR="005E4586" w:rsidRPr="005E4586" w:rsidRDefault="005E4586" w:rsidP="00186CA8">
      <w:pPr>
        <w:tabs>
          <w:tab w:val="left" w:pos="1488"/>
        </w:tabs>
        <w:rPr>
          <w:b/>
          <w:color w:val="4472C4" w:themeColor="accent5"/>
        </w:rPr>
      </w:pPr>
    </w:p>
    <w:p w:rsidR="00530172" w:rsidRDefault="00530172" w:rsidP="009C435D">
      <w:pPr>
        <w:pStyle w:val="Paragraphedeliste"/>
        <w:numPr>
          <w:ilvl w:val="2"/>
          <w:numId w:val="1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530172">
        <w:rPr>
          <w:b/>
          <w:color w:val="4472C4" w:themeColor="accent5"/>
        </w:rPr>
        <w:t>Animaux d’élevage</w:t>
      </w:r>
    </w:p>
    <w:p w:rsidR="00133FAF" w:rsidRDefault="00133FAF" w:rsidP="00186CA8">
      <w:pPr>
        <w:tabs>
          <w:tab w:val="left" w:pos="1488"/>
        </w:tabs>
        <w:rPr>
          <w:b/>
          <w:color w:val="4472C4" w:themeColor="accent5"/>
        </w:rPr>
      </w:pPr>
    </w:p>
    <w:p w:rsidR="00133FAF" w:rsidRDefault="00133FAF" w:rsidP="00186CA8">
      <w:pPr>
        <w:tabs>
          <w:tab w:val="left" w:pos="1488"/>
        </w:tabs>
      </w:pPr>
      <w:r w:rsidRPr="004C783B">
        <w:lastRenderedPageBreak/>
        <w:t xml:space="preserve">Li P, </w:t>
      </w:r>
      <w:proofErr w:type="spellStart"/>
      <w:r w:rsidRPr="004C783B">
        <w:t>Knabe</w:t>
      </w:r>
      <w:proofErr w:type="spellEnd"/>
      <w:r w:rsidRPr="004C783B">
        <w:t xml:space="preserve"> DA, Kim SW, Lynch CJ, Hutson SM, Wu G. </w:t>
      </w:r>
      <w:proofErr w:type="spellStart"/>
      <w:r w:rsidRPr="004C783B">
        <w:t>Lactating</w:t>
      </w:r>
      <w:proofErr w:type="spellEnd"/>
      <w:r w:rsidRPr="004C783B">
        <w:t xml:space="preserve"> porcine </w:t>
      </w:r>
      <w:proofErr w:type="spellStart"/>
      <w:r w:rsidRPr="004C783B">
        <w:t>mammary</w:t>
      </w:r>
      <w:proofErr w:type="spellEnd"/>
      <w:r w:rsidRPr="004C783B">
        <w:t xml:space="preserve"> tissue </w:t>
      </w:r>
      <w:proofErr w:type="spellStart"/>
      <w:r w:rsidRPr="004C783B">
        <w:t>catabolizes</w:t>
      </w:r>
      <w:proofErr w:type="spellEnd"/>
      <w:r w:rsidRPr="004C783B">
        <w:t xml:space="preserve"> </w:t>
      </w:r>
      <w:proofErr w:type="spellStart"/>
      <w:r w:rsidRPr="004C783B">
        <w:t>branched-chain</w:t>
      </w:r>
      <w:proofErr w:type="spellEnd"/>
      <w:r w:rsidRPr="004C783B">
        <w:t xml:space="preserve"> </w:t>
      </w:r>
      <w:proofErr w:type="spellStart"/>
      <w:r w:rsidRPr="004C783B">
        <w:t>amino</w:t>
      </w:r>
      <w:proofErr w:type="spellEnd"/>
      <w:r w:rsidRPr="004C783B">
        <w:t xml:space="preserve"> </w:t>
      </w:r>
      <w:proofErr w:type="spellStart"/>
      <w:r w:rsidRPr="004C783B">
        <w:t>acids</w:t>
      </w:r>
      <w:proofErr w:type="spellEnd"/>
      <w:r w:rsidRPr="004C783B">
        <w:t xml:space="preserve"> for glutamine and aspartate </w:t>
      </w:r>
      <w:proofErr w:type="spellStart"/>
      <w:r w:rsidRPr="004C783B">
        <w:t>synthesis</w:t>
      </w:r>
      <w:proofErr w:type="spellEnd"/>
      <w:r w:rsidRPr="004C783B">
        <w:t>. </w:t>
      </w:r>
      <w:r w:rsidRPr="004C783B">
        <w:rPr>
          <w:i/>
          <w:iCs/>
        </w:rPr>
        <w:t xml:space="preserve">J </w:t>
      </w:r>
      <w:proofErr w:type="spellStart"/>
      <w:r w:rsidRPr="004C783B">
        <w:rPr>
          <w:i/>
          <w:iCs/>
        </w:rPr>
        <w:t>Nutr</w:t>
      </w:r>
      <w:proofErr w:type="spellEnd"/>
      <w:r w:rsidRPr="004C783B">
        <w:t xml:space="preserve">. 2009;139(8):1502-1509. </w:t>
      </w:r>
      <w:proofErr w:type="gramStart"/>
      <w:r w:rsidRPr="004C783B">
        <w:t>doi</w:t>
      </w:r>
      <w:proofErr w:type="gramEnd"/>
      <w:r w:rsidRPr="004C783B">
        <w:t>:10.3945/jn.109.105957</w:t>
      </w:r>
    </w:p>
    <w:p w:rsidR="00133FAF" w:rsidRDefault="00133FAF" w:rsidP="009C435D">
      <w:pPr>
        <w:pStyle w:val="Paragraphedeliste"/>
        <w:numPr>
          <w:ilvl w:val="0"/>
          <w:numId w:val="41"/>
        </w:numPr>
        <w:tabs>
          <w:tab w:val="left" w:pos="1488"/>
        </w:tabs>
        <w:ind w:left="0" w:firstLine="0"/>
      </w:pPr>
      <w:proofErr w:type="gramStart"/>
      <w:r w:rsidRPr="002519A2">
        <w:t>la</w:t>
      </w:r>
      <w:proofErr w:type="gramEnd"/>
      <w:r w:rsidRPr="002519A2">
        <w:t xml:space="preserve"> glutamine et l'aspartate (</w:t>
      </w:r>
      <w:proofErr w:type="spellStart"/>
      <w:r>
        <w:t>aa</w:t>
      </w:r>
      <w:proofErr w:type="spellEnd"/>
      <w:r w:rsidRPr="002519A2">
        <w:t xml:space="preserve"> abondants dans les protéines du lait) </w:t>
      </w:r>
      <w:r>
        <w:t>sont</w:t>
      </w:r>
      <w:r w:rsidRPr="002519A2">
        <w:t xml:space="preserve"> les principaux produits azotés du catabolisme des BCAA (</w:t>
      </w:r>
      <w:proofErr w:type="spellStart"/>
      <w:r w:rsidRPr="002519A2">
        <w:t>branched-chain</w:t>
      </w:r>
      <w:proofErr w:type="spellEnd"/>
      <w:r w:rsidRPr="002519A2">
        <w:t xml:space="preserve"> </w:t>
      </w:r>
      <w:proofErr w:type="spellStart"/>
      <w:r w:rsidRPr="002519A2">
        <w:t>aa</w:t>
      </w:r>
      <w:proofErr w:type="spellEnd"/>
      <w:r w:rsidRPr="002519A2">
        <w:t>) dans la GM des porcs en lactation et expliquent un enrichissement en glutamine et en aspartate du lait de truie.</w:t>
      </w:r>
    </w:p>
    <w:p w:rsidR="00133FAF" w:rsidRDefault="00133FAF" w:rsidP="00186CA8">
      <w:pPr>
        <w:tabs>
          <w:tab w:val="left" w:pos="1488"/>
        </w:tabs>
        <w:rPr>
          <w:b/>
          <w:color w:val="4472C4" w:themeColor="accent5"/>
        </w:rPr>
      </w:pPr>
    </w:p>
    <w:p w:rsidR="007F66EA" w:rsidRDefault="007F66EA" w:rsidP="009C435D">
      <w:pPr>
        <w:pStyle w:val="Paragraphedeliste"/>
        <w:numPr>
          <w:ilvl w:val="0"/>
          <w:numId w:val="3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r w:rsidRPr="007F66EA">
        <w:t xml:space="preserve">Jenkins, T. C., and M. A. </w:t>
      </w:r>
      <w:proofErr w:type="spellStart"/>
      <w:r w:rsidRPr="007F66EA">
        <w:t>McGuire</w:t>
      </w:r>
      <w:proofErr w:type="spellEnd"/>
      <w:r w:rsidRPr="007F66EA">
        <w:t xml:space="preserve"> 2006. Major </w:t>
      </w:r>
      <w:proofErr w:type="spellStart"/>
      <w:r w:rsidRPr="007F66EA">
        <w:t>advances</w:t>
      </w:r>
      <w:proofErr w:type="spellEnd"/>
      <w:r w:rsidRPr="007F66EA">
        <w:t xml:space="preserve"> in nutrition: Impact on </w:t>
      </w:r>
      <w:proofErr w:type="spellStart"/>
      <w:r w:rsidRPr="007F66EA">
        <w:t>milk</w:t>
      </w:r>
      <w:proofErr w:type="spellEnd"/>
      <w:r w:rsidRPr="007F66EA">
        <w:t xml:space="preserve"> composition. J. </w:t>
      </w:r>
      <w:proofErr w:type="spellStart"/>
      <w:r w:rsidRPr="007F66EA">
        <w:t>Dairy</w:t>
      </w:r>
      <w:proofErr w:type="spellEnd"/>
      <w:r w:rsidRPr="007F66EA">
        <w:t xml:space="preserve"> </w:t>
      </w:r>
      <w:proofErr w:type="spellStart"/>
      <w:r w:rsidRPr="007F66EA">
        <w:t>Sci</w:t>
      </w:r>
      <w:proofErr w:type="spellEnd"/>
      <w:r w:rsidRPr="007F66EA">
        <w:t>. 89:1302–1310</w:t>
      </w:r>
      <w:r w:rsidRPr="007F66EA">
        <w:rPr>
          <w:b/>
          <w:color w:val="4472C4" w:themeColor="accent5"/>
        </w:rPr>
        <w:t xml:space="preserve">. </w:t>
      </w:r>
      <w:proofErr w:type="spellStart"/>
      <w:r w:rsidRPr="007F66EA">
        <w:rPr>
          <w:b/>
          <w:color w:val="4472C4" w:themeColor="accent5"/>
        </w:rPr>
        <w:t>Review</w:t>
      </w:r>
      <w:proofErr w:type="spellEnd"/>
    </w:p>
    <w:p w:rsidR="007F66EA" w:rsidRPr="007F66EA" w:rsidRDefault="007F66EA" w:rsidP="00186CA8">
      <w:pPr>
        <w:pStyle w:val="Paragraphedeliste"/>
        <w:ind w:left="0"/>
        <w:rPr>
          <w:b/>
          <w:color w:val="4472C4" w:themeColor="accent5"/>
        </w:rPr>
      </w:pPr>
    </w:p>
    <w:p w:rsidR="007F66EA" w:rsidRPr="007F66EA" w:rsidRDefault="007F66EA" w:rsidP="00186CA8">
      <w:pPr>
        <w:tabs>
          <w:tab w:val="left" w:pos="1488"/>
        </w:tabs>
        <w:rPr>
          <w:b/>
          <w:color w:val="4472C4" w:themeColor="accent5"/>
        </w:rPr>
      </w:pPr>
    </w:p>
    <w:p w:rsidR="007F66EA" w:rsidRDefault="007F66EA" w:rsidP="009C435D">
      <w:pPr>
        <w:pStyle w:val="Paragraphedeliste"/>
        <w:numPr>
          <w:ilvl w:val="0"/>
          <w:numId w:val="3"/>
        </w:numPr>
        <w:tabs>
          <w:tab w:val="left" w:pos="1488"/>
        </w:tabs>
        <w:ind w:left="0" w:firstLine="0"/>
        <w:rPr>
          <w:b/>
          <w:color w:val="4472C4" w:themeColor="accent5"/>
        </w:rPr>
      </w:pPr>
      <w:proofErr w:type="spellStart"/>
      <w:r w:rsidRPr="007F66EA">
        <w:t>Chilliard</w:t>
      </w:r>
      <w:proofErr w:type="spellEnd"/>
      <w:r w:rsidRPr="007F66EA">
        <w:t xml:space="preserve">, Y., A. </w:t>
      </w:r>
      <w:proofErr w:type="spellStart"/>
      <w:r w:rsidRPr="007F66EA">
        <w:t>Ferlay</w:t>
      </w:r>
      <w:proofErr w:type="spellEnd"/>
      <w:r w:rsidRPr="007F66EA">
        <w:t xml:space="preserve">, and M. </w:t>
      </w:r>
      <w:proofErr w:type="spellStart"/>
      <w:r w:rsidRPr="007F66EA">
        <w:t>Doreau</w:t>
      </w:r>
      <w:proofErr w:type="spellEnd"/>
      <w:r w:rsidRPr="007F66EA">
        <w:t xml:space="preserve"> 2001. </w:t>
      </w:r>
      <w:proofErr w:type="spellStart"/>
      <w:r w:rsidRPr="007F66EA">
        <w:t>Effect</w:t>
      </w:r>
      <w:proofErr w:type="spellEnd"/>
      <w:r w:rsidRPr="007F66EA">
        <w:t xml:space="preserve"> of </w:t>
      </w:r>
      <w:proofErr w:type="spellStart"/>
      <w:r w:rsidRPr="007F66EA">
        <w:t>different</w:t>
      </w:r>
      <w:proofErr w:type="spellEnd"/>
      <w:r w:rsidRPr="007F66EA">
        <w:t xml:space="preserve"> types of forages, animal fat or marine </w:t>
      </w:r>
      <w:proofErr w:type="spellStart"/>
      <w:r w:rsidRPr="007F66EA">
        <w:t>oils</w:t>
      </w:r>
      <w:proofErr w:type="spellEnd"/>
      <w:r w:rsidRPr="007F66EA">
        <w:t xml:space="preserve"> in </w:t>
      </w:r>
      <w:proofErr w:type="spellStart"/>
      <w:r w:rsidRPr="007F66EA">
        <w:t>cow's</w:t>
      </w:r>
      <w:proofErr w:type="spellEnd"/>
      <w:r w:rsidRPr="007F66EA">
        <w:t xml:space="preserve"> </w:t>
      </w:r>
      <w:proofErr w:type="spellStart"/>
      <w:r w:rsidRPr="007F66EA">
        <w:t>diet</w:t>
      </w:r>
      <w:proofErr w:type="spellEnd"/>
      <w:r w:rsidRPr="007F66EA">
        <w:t xml:space="preserve"> on </w:t>
      </w:r>
      <w:proofErr w:type="spellStart"/>
      <w:r w:rsidRPr="007F66EA">
        <w:t>milk</w:t>
      </w:r>
      <w:proofErr w:type="spellEnd"/>
      <w:r w:rsidRPr="007F66EA">
        <w:t xml:space="preserve"> fat </w:t>
      </w:r>
      <w:proofErr w:type="spellStart"/>
      <w:r w:rsidRPr="007F66EA">
        <w:t>secretion</w:t>
      </w:r>
      <w:proofErr w:type="spellEnd"/>
      <w:r w:rsidRPr="007F66EA">
        <w:t xml:space="preserve"> and composition, </w:t>
      </w:r>
      <w:proofErr w:type="spellStart"/>
      <w:r w:rsidRPr="007F66EA">
        <w:t>especially</w:t>
      </w:r>
      <w:proofErr w:type="spellEnd"/>
      <w:r w:rsidRPr="007F66EA">
        <w:t xml:space="preserve"> </w:t>
      </w:r>
      <w:proofErr w:type="spellStart"/>
      <w:r w:rsidRPr="007F66EA">
        <w:t>conjugated</w:t>
      </w:r>
      <w:proofErr w:type="spellEnd"/>
      <w:r w:rsidRPr="007F66EA">
        <w:t xml:space="preserve"> </w:t>
      </w:r>
      <w:proofErr w:type="spellStart"/>
      <w:r w:rsidRPr="007F66EA">
        <w:t>linoleic</w:t>
      </w:r>
      <w:proofErr w:type="spellEnd"/>
      <w:r w:rsidRPr="007F66EA">
        <w:t xml:space="preserve"> </w:t>
      </w:r>
      <w:proofErr w:type="spellStart"/>
      <w:r w:rsidRPr="007F66EA">
        <w:t>acid</w:t>
      </w:r>
      <w:proofErr w:type="spellEnd"/>
      <w:r w:rsidRPr="007F66EA">
        <w:t xml:space="preserve"> (CLA) and </w:t>
      </w:r>
      <w:proofErr w:type="spellStart"/>
      <w:r w:rsidRPr="007F66EA">
        <w:t>polyunsaturated</w:t>
      </w:r>
      <w:proofErr w:type="spellEnd"/>
      <w:r w:rsidRPr="007F66EA">
        <w:t xml:space="preserve"> </w:t>
      </w:r>
      <w:proofErr w:type="spellStart"/>
      <w:r w:rsidRPr="007F66EA">
        <w:t>fatty</w:t>
      </w:r>
      <w:proofErr w:type="spellEnd"/>
      <w:r w:rsidRPr="007F66EA">
        <w:t xml:space="preserve"> </w:t>
      </w:r>
      <w:proofErr w:type="spellStart"/>
      <w:r w:rsidRPr="007F66EA">
        <w:t>acids</w:t>
      </w:r>
      <w:proofErr w:type="spellEnd"/>
      <w:r w:rsidRPr="007F66EA">
        <w:t xml:space="preserve">. </w:t>
      </w:r>
      <w:proofErr w:type="spellStart"/>
      <w:r w:rsidRPr="007F66EA">
        <w:t>Livest</w:t>
      </w:r>
      <w:proofErr w:type="spellEnd"/>
      <w:r w:rsidRPr="007F66EA">
        <w:t xml:space="preserve">. </w:t>
      </w:r>
      <w:proofErr w:type="spellStart"/>
      <w:r w:rsidRPr="007F66EA">
        <w:t>Prod</w:t>
      </w:r>
      <w:proofErr w:type="spellEnd"/>
      <w:r w:rsidRPr="007F66EA">
        <w:t xml:space="preserve">. </w:t>
      </w:r>
      <w:proofErr w:type="spellStart"/>
      <w:r w:rsidRPr="007F66EA">
        <w:t>Sci</w:t>
      </w:r>
      <w:proofErr w:type="spellEnd"/>
      <w:r w:rsidRPr="007F66EA">
        <w:t>. 70:31–48</w:t>
      </w:r>
      <w:r w:rsidRPr="007F66EA">
        <w:rPr>
          <w:b/>
          <w:color w:val="4472C4" w:themeColor="accent5"/>
        </w:rPr>
        <w:t xml:space="preserve">. </w:t>
      </w:r>
      <w:proofErr w:type="spellStart"/>
      <w:r w:rsidRPr="007F66EA">
        <w:rPr>
          <w:b/>
          <w:color w:val="4472C4" w:themeColor="accent5"/>
        </w:rPr>
        <w:t>Review</w:t>
      </w:r>
      <w:proofErr w:type="spellEnd"/>
    </w:p>
    <w:p w:rsidR="004F409B" w:rsidRDefault="004F409B" w:rsidP="00186CA8">
      <w:pPr>
        <w:pStyle w:val="Paragraphedeliste"/>
        <w:tabs>
          <w:tab w:val="left" w:pos="1488"/>
        </w:tabs>
        <w:ind w:left="0"/>
        <w:rPr>
          <w:b/>
          <w:color w:val="4472C4" w:themeColor="accent5"/>
        </w:rPr>
      </w:pPr>
    </w:p>
    <w:p w:rsidR="00BF679D" w:rsidRDefault="00BF679D" w:rsidP="00186CA8">
      <w:pPr>
        <w:tabs>
          <w:tab w:val="left" w:pos="1488"/>
        </w:tabs>
      </w:pPr>
    </w:p>
    <w:p w:rsidR="00BF679D" w:rsidRPr="00BF679D" w:rsidRDefault="00BF679D" w:rsidP="009C435D">
      <w:pPr>
        <w:pStyle w:val="Paragraphedeliste"/>
        <w:numPr>
          <w:ilvl w:val="0"/>
          <w:numId w:val="40"/>
        </w:numPr>
        <w:ind w:left="0" w:firstLine="0"/>
        <w:rPr>
          <w:rFonts w:cstheme="minorHAnsi"/>
        </w:rPr>
      </w:pPr>
      <w:r w:rsidRPr="00BF679D">
        <w:rPr>
          <w:rFonts w:cstheme="minorHAnsi"/>
          <w:color w:val="212121"/>
          <w:shd w:val="clear" w:color="auto" w:fill="FFFFFF"/>
        </w:rPr>
        <w:t xml:space="preserve">Jiang Q, </w:t>
      </w:r>
      <w:proofErr w:type="spellStart"/>
      <w:r w:rsidRPr="00BF679D">
        <w:rPr>
          <w:rFonts w:cstheme="minorHAnsi"/>
          <w:color w:val="212121"/>
          <w:shd w:val="clear" w:color="auto" w:fill="FFFFFF"/>
        </w:rPr>
        <w:t>Adebowale</w:t>
      </w:r>
      <w:proofErr w:type="spellEnd"/>
      <w:r w:rsidRPr="00BF679D">
        <w:rPr>
          <w:rFonts w:cstheme="minorHAnsi"/>
          <w:color w:val="212121"/>
          <w:shd w:val="clear" w:color="auto" w:fill="FFFFFF"/>
        </w:rPr>
        <w:t xml:space="preserve"> TO, Tian J, Yin Y, Yao K. </w:t>
      </w:r>
      <w:proofErr w:type="spellStart"/>
      <w:r w:rsidRPr="00BF679D">
        <w:rPr>
          <w:rFonts w:cstheme="minorHAnsi"/>
          <w:color w:val="212121"/>
          <w:shd w:val="clear" w:color="auto" w:fill="FFFFFF"/>
        </w:rPr>
        <w:t>Effects</w:t>
      </w:r>
      <w:proofErr w:type="spellEnd"/>
      <w:r w:rsidRPr="00BF679D">
        <w:rPr>
          <w:rFonts w:cstheme="minorHAnsi"/>
          <w:color w:val="212121"/>
          <w:shd w:val="clear" w:color="auto" w:fill="FFFFFF"/>
        </w:rPr>
        <w:t xml:space="preserve"> of </w:t>
      </w:r>
      <w:proofErr w:type="spellStart"/>
      <w:r w:rsidRPr="00BF679D">
        <w:rPr>
          <w:rFonts w:cstheme="minorHAnsi"/>
          <w:color w:val="212121"/>
          <w:shd w:val="clear" w:color="auto" w:fill="FFFFFF"/>
        </w:rPr>
        <w:t>maternal</w:t>
      </w:r>
      <w:proofErr w:type="spellEnd"/>
      <w:r w:rsidRPr="00BF679D">
        <w:rPr>
          <w:rFonts w:cstheme="minorHAnsi"/>
          <w:color w:val="212121"/>
          <w:shd w:val="clear" w:color="auto" w:fill="FFFFFF"/>
        </w:rPr>
        <w:t xml:space="preserve"> alpha-</w:t>
      </w:r>
      <w:proofErr w:type="spellStart"/>
      <w:r w:rsidRPr="00BF679D">
        <w:rPr>
          <w:rFonts w:cstheme="minorHAnsi"/>
          <w:color w:val="212121"/>
          <w:shd w:val="clear" w:color="auto" w:fill="FFFFFF"/>
        </w:rPr>
        <w:t>ketoglutarate</w:t>
      </w:r>
      <w:proofErr w:type="spellEnd"/>
      <w:r w:rsidRPr="00BF679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BF679D">
        <w:rPr>
          <w:rFonts w:cstheme="minorHAnsi"/>
          <w:color w:val="212121"/>
          <w:shd w:val="clear" w:color="auto" w:fill="FFFFFF"/>
        </w:rPr>
        <w:t>supplementation</w:t>
      </w:r>
      <w:proofErr w:type="spellEnd"/>
      <w:r w:rsidRPr="00BF679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BF679D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BF679D">
        <w:rPr>
          <w:rFonts w:cstheme="minorHAnsi"/>
          <w:color w:val="212121"/>
          <w:shd w:val="clear" w:color="auto" w:fill="FFFFFF"/>
        </w:rPr>
        <w:t xml:space="preserve"> lactation on the performance of </w:t>
      </w:r>
      <w:proofErr w:type="spellStart"/>
      <w:r w:rsidRPr="00BF679D">
        <w:rPr>
          <w:rFonts w:cstheme="minorHAnsi"/>
          <w:color w:val="212121"/>
          <w:shd w:val="clear" w:color="auto" w:fill="FFFFFF"/>
        </w:rPr>
        <w:t>lactating</w:t>
      </w:r>
      <w:proofErr w:type="spellEnd"/>
      <w:r w:rsidRPr="00BF679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BF679D">
        <w:rPr>
          <w:rFonts w:cstheme="minorHAnsi"/>
          <w:color w:val="212121"/>
          <w:shd w:val="clear" w:color="auto" w:fill="FFFFFF"/>
        </w:rPr>
        <w:t>sows</w:t>
      </w:r>
      <w:proofErr w:type="spellEnd"/>
      <w:r w:rsidRPr="00BF679D">
        <w:rPr>
          <w:rFonts w:cstheme="minorHAnsi"/>
          <w:color w:val="212121"/>
          <w:shd w:val="clear" w:color="auto" w:fill="FFFFFF"/>
        </w:rPr>
        <w:t xml:space="preserve"> and </w:t>
      </w:r>
      <w:proofErr w:type="spellStart"/>
      <w:r w:rsidRPr="00BF679D">
        <w:rPr>
          <w:rFonts w:cstheme="minorHAnsi"/>
          <w:color w:val="212121"/>
          <w:shd w:val="clear" w:color="auto" w:fill="FFFFFF"/>
        </w:rPr>
        <w:t>suckling</w:t>
      </w:r>
      <w:proofErr w:type="spellEnd"/>
      <w:r w:rsidRPr="00BF679D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BF679D">
        <w:rPr>
          <w:rFonts w:cstheme="minorHAnsi"/>
          <w:color w:val="212121"/>
          <w:shd w:val="clear" w:color="auto" w:fill="FFFFFF"/>
        </w:rPr>
        <w:t>piglets</w:t>
      </w:r>
      <w:proofErr w:type="spellEnd"/>
      <w:r w:rsidRPr="00BF679D">
        <w:rPr>
          <w:rFonts w:cstheme="minorHAnsi"/>
          <w:color w:val="212121"/>
          <w:shd w:val="clear" w:color="auto" w:fill="FFFFFF"/>
        </w:rPr>
        <w:t>. </w:t>
      </w:r>
      <w:r w:rsidRPr="00BF679D">
        <w:rPr>
          <w:rFonts w:cstheme="minorHAnsi"/>
          <w:i/>
          <w:iCs/>
          <w:color w:val="212121"/>
          <w:shd w:val="clear" w:color="auto" w:fill="FFFFFF"/>
        </w:rPr>
        <w:t xml:space="preserve">Arch </w:t>
      </w:r>
      <w:proofErr w:type="spellStart"/>
      <w:r w:rsidRPr="00BF679D">
        <w:rPr>
          <w:rFonts w:cstheme="minorHAnsi"/>
          <w:i/>
          <w:iCs/>
          <w:color w:val="212121"/>
          <w:shd w:val="clear" w:color="auto" w:fill="FFFFFF"/>
        </w:rPr>
        <w:t>Anim</w:t>
      </w:r>
      <w:proofErr w:type="spellEnd"/>
      <w:r w:rsidRPr="00BF679D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BF679D">
        <w:rPr>
          <w:rFonts w:cstheme="minorHAnsi"/>
          <w:i/>
          <w:iCs/>
          <w:color w:val="212121"/>
          <w:shd w:val="clear" w:color="auto" w:fill="FFFFFF"/>
        </w:rPr>
        <w:t>Nutr</w:t>
      </w:r>
      <w:proofErr w:type="spellEnd"/>
      <w:r w:rsidRPr="00BF679D">
        <w:rPr>
          <w:rFonts w:cstheme="minorHAnsi"/>
          <w:color w:val="212121"/>
          <w:shd w:val="clear" w:color="auto" w:fill="FFFFFF"/>
        </w:rPr>
        <w:t xml:space="preserve">. 2019;73(6):457-471. </w:t>
      </w:r>
      <w:proofErr w:type="gramStart"/>
      <w:r w:rsidRPr="00BF679D">
        <w:rPr>
          <w:rFonts w:cstheme="minorHAnsi"/>
          <w:color w:val="212121"/>
          <w:shd w:val="clear" w:color="auto" w:fill="FFFFFF"/>
        </w:rPr>
        <w:t>doi</w:t>
      </w:r>
      <w:proofErr w:type="gramEnd"/>
      <w:r w:rsidRPr="00BF679D">
        <w:rPr>
          <w:rFonts w:cstheme="minorHAnsi"/>
          <w:color w:val="212121"/>
          <w:shd w:val="clear" w:color="auto" w:fill="FFFFFF"/>
        </w:rPr>
        <w:t>:10.1080/1745039X.2019.1640023</w:t>
      </w:r>
    </w:p>
    <w:p w:rsidR="00BF679D" w:rsidRPr="00BF679D" w:rsidRDefault="00BF679D" w:rsidP="009C435D">
      <w:pPr>
        <w:pStyle w:val="Paragraphedeliste"/>
        <w:numPr>
          <w:ilvl w:val="0"/>
          <w:numId w:val="6"/>
        </w:numPr>
        <w:ind w:left="0" w:firstLine="0"/>
        <w:rPr>
          <w:rFonts w:cstheme="minorHAnsi"/>
        </w:rPr>
      </w:pPr>
      <w:r>
        <w:rPr>
          <w:rFonts w:cstheme="minorHAnsi"/>
          <w:color w:val="212121"/>
          <w:shd w:val="clear" w:color="auto" w:fill="FFFFFF"/>
        </w:rPr>
        <w:t xml:space="preserve">AKG supplémentation augmente la </w:t>
      </w:r>
      <w:proofErr w:type="spellStart"/>
      <w:r>
        <w:rPr>
          <w:rFonts w:cstheme="minorHAnsi"/>
          <w:color w:val="212121"/>
          <w:shd w:val="clear" w:color="auto" w:fill="FFFFFF"/>
        </w:rPr>
        <w:t>synthese</w:t>
      </w:r>
      <w:proofErr w:type="spellEnd"/>
      <w:r>
        <w:rPr>
          <w:rFonts w:cstheme="minorHAnsi"/>
          <w:color w:val="212121"/>
          <w:shd w:val="clear" w:color="auto" w:fill="FFFFFF"/>
        </w:rPr>
        <w:t xml:space="preserve"> de lactose et de calcium chez les truies lactantes</w:t>
      </w:r>
    </w:p>
    <w:p w:rsidR="003F7AF5" w:rsidRDefault="003F7AF5" w:rsidP="00186CA8"/>
    <w:p w:rsidR="003F7AF5" w:rsidRDefault="000402CB" w:rsidP="00186CA8">
      <w:r>
        <w:t>NUTRIGENOMIC</w:t>
      </w:r>
    </w:p>
    <w:p w:rsidR="003F7AF5" w:rsidRDefault="003F7AF5" w:rsidP="00186CA8">
      <w:r>
        <w:t>Régulation nutritionnelle et génétique chez les ruminants laitiers en lactation (</w:t>
      </w:r>
      <w:proofErr w:type="spellStart"/>
      <w:proofErr w:type="gramStart"/>
      <w:r>
        <w:t>C.Leroux</w:t>
      </w:r>
      <w:proofErr w:type="spellEnd"/>
      <w:proofErr w:type="gramEnd"/>
      <w:r>
        <w:t>)</w:t>
      </w:r>
    </w:p>
    <w:p w:rsidR="000402CB" w:rsidRDefault="000402CB" w:rsidP="00186CA8"/>
    <w:p w:rsidR="000402CB" w:rsidRPr="000402CB" w:rsidRDefault="000402CB" w:rsidP="00186CA8">
      <w:pPr>
        <w:rPr>
          <w:rFonts w:cstheme="minorHAnsi"/>
        </w:rPr>
      </w:pPr>
      <w:r w:rsidRPr="000402CB">
        <w:rPr>
          <w:rFonts w:cstheme="minorHAnsi"/>
          <w:color w:val="212121"/>
          <w:shd w:val="clear" w:color="auto" w:fill="FFFFFF"/>
        </w:rPr>
        <w:t xml:space="preserve">Sosa-Castillo E,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Rodríguez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-Cruz M,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Moltó-Puigmartí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C.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Genomics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of lactation: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role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of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nutrigenomics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and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nutrigenetics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in the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fatty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acid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composition of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human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0402CB">
        <w:rPr>
          <w:rFonts w:cstheme="minorHAnsi"/>
          <w:color w:val="212121"/>
          <w:shd w:val="clear" w:color="auto" w:fill="FFFFFF"/>
        </w:rPr>
        <w:t>milk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>. </w:t>
      </w:r>
      <w:r w:rsidRPr="000402CB">
        <w:rPr>
          <w:rFonts w:cstheme="minorHAnsi"/>
          <w:i/>
          <w:iCs/>
          <w:color w:val="212121"/>
          <w:shd w:val="clear" w:color="auto" w:fill="FFFFFF"/>
        </w:rPr>
        <w:t xml:space="preserve">Br J </w:t>
      </w:r>
      <w:proofErr w:type="spellStart"/>
      <w:r w:rsidRPr="000402CB">
        <w:rPr>
          <w:rFonts w:cstheme="minorHAnsi"/>
          <w:i/>
          <w:iCs/>
          <w:color w:val="212121"/>
          <w:shd w:val="clear" w:color="auto" w:fill="FFFFFF"/>
        </w:rPr>
        <w:t>Nutr</w:t>
      </w:r>
      <w:proofErr w:type="spellEnd"/>
      <w:r w:rsidRPr="000402CB">
        <w:rPr>
          <w:rFonts w:cstheme="minorHAnsi"/>
          <w:color w:val="212121"/>
          <w:shd w:val="clear" w:color="auto" w:fill="FFFFFF"/>
        </w:rPr>
        <w:t xml:space="preserve">. 2017;118(3):161-168. </w:t>
      </w:r>
      <w:proofErr w:type="gramStart"/>
      <w:r w:rsidRPr="000402CB">
        <w:rPr>
          <w:rFonts w:cstheme="minorHAnsi"/>
          <w:color w:val="212121"/>
          <w:shd w:val="clear" w:color="auto" w:fill="FFFFFF"/>
        </w:rPr>
        <w:t>doi</w:t>
      </w:r>
      <w:proofErr w:type="gramEnd"/>
      <w:r w:rsidRPr="000402CB">
        <w:rPr>
          <w:rFonts w:cstheme="minorHAnsi"/>
          <w:color w:val="212121"/>
          <w:shd w:val="clear" w:color="auto" w:fill="FFFFFF"/>
        </w:rPr>
        <w:t>:10.1017/S0007114517001854</w:t>
      </w:r>
    </w:p>
    <w:sectPr w:rsidR="000402CB" w:rsidRPr="0004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04E"/>
    <w:multiLevelType w:val="hybridMultilevel"/>
    <w:tmpl w:val="EF7295DC"/>
    <w:lvl w:ilvl="0" w:tplc="160E749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86072"/>
    <w:multiLevelType w:val="hybridMultilevel"/>
    <w:tmpl w:val="541634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76806"/>
    <w:multiLevelType w:val="hybridMultilevel"/>
    <w:tmpl w:val="F34439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9D6FD4"/>
    <w:multiLevelType w:val="hybridMultilevel"/>
    <w:tmpl w:val="F48E7A08"/>
    <w:lvl w:ilvl="0" w:tplc="160E749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728D0"/>
    <w:multiLevelType w:val="hybridMultilevel"/>
    <w:tmpl w:val="82706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A44CC"/>
    <w:multiLevelType w:val="multilevel"/>
    <w:tmpl w:val="25D831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D216B4"/>
    <w:multiLevelType w:val="hybridMultilevel"/>
    <w:tmpl w:val="F41A33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256DF"/>
    <w:multiLevelType w:val="hybridMultilevel"/>
    <w:tmpl w:val="4FD61AEE"/>
    <w:lvl w:ilvl="0" w:tplc="54BAC796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66E6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31211"/>
    <w:multiLevelType w:val="hybridMultilevel"/>
    <w:tmpl w:val="B56EDE28"/>
    <w:lvl w:ilvl="0" w:tplc="160E749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F87E3E"/>
    <w:multiLevelType w:val="hybridMultilevel"/>
    <w:tmpl w:val="B28C4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322B"/>
    <w:multiLevelType w:val="hybridMultilevel"/>
    <w:tmpl w:val="8CC8814C"/>
    <w:lvl w:ilvl="0" w:tplc="160E749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446793"/>
    <w:multiLevelType w:val="hybridMultilevel"/>
    <w:tmpl w:val="7B90D866"/>
    <w:lvl w:ilvl="0" w:tplc="E38C214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F2387"/>
    <w:multiLevelType w:val="multilevel"/>
    <w:tmpl w:val="3B48C130"/>
    <w:lvl w:ilvl="0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Segoe UI" w:hint="default"/>
        <w:b w:val="0"/>
        <w:color w:val="2121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F5231B"/>
    <w:multiLevelType w:val="hybridMultilevel"/>
    <w:tmpl w:val="E7EE465C"/>
    <w:lvl w:ilvl="0" w:tplc="E38C214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C1BD6"/>
    <w:multiLevelType w:val="hybridMultilevel"/>
    <w:tmpl w:val="2E34F5F6"/>
    <w:lvl w:ilvl="0" w:tplc="160E749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44006"/>
    <w:multiLevelType w:val="hybridMultilevel"/>
    <w:tmpl w:val="9C1426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50189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0D2551"/>
    <w:multiLevelType w:val="hybridMultilevel"/>
    <w:tmpl w:val="B53431CC"/>
    <w:lvl w:ilvl="0" w:tplc="E38C214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156F3"/>
    <w:multiLevelType w:val="hybridMultilevel"/>
    <w:tmpl w:val="023271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031284"/>
    <w:multiLevelType w:val="hybridMultilevel"/>
    <w:tmpl w:val="14401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32EA1"/>
    <w:multiLevelType w:val="hybridMultilevel"/>
    <w:tmpl w:val="47C48608"/>
    <w:lvl w:ilvl="0" w:tplc="E38C214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D0C5B"/>
    <w:multiLevelType w:val="hybridMultilevel"/>
    <w:tmpl w:val="6B08A1E2"/>
    <w:lvl w:ilvl="0" w:tplc="160E749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52798"/>
    <w:multiLevelType w:val="hybridMultilevel"/>
    <w:tmpl w:val="4BDCC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40937"/>
    <w:multiLevelType w:val="hybridMultilevel"/>
    <w:tmpl w:val="7BF61B06"/>
    <w:lvl w:ilvl="0" w:tplc="160E749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4D1A25"/>
    <w:multiLevelType w:val="multilevel"/>
    <w:tmpl w:val="8646CE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F30C8A"/>
    <w:multiLevelType w:val="hybridMultilevel"/>
    <w:tmpl w:val="69207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2024C"/>
    <w:multiLevelType w:val="hybridMultilevel"/>
    <w:tmpl w:val="A816BD4A"/>
    <w:lvl w:ilvl="0" w:tplc="E38C2146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0C3E65"/>
    <w:multiLevelType w:val="hybridMultilevel"/>
    <w:tmpl w:val="F93C0B44"/>
    <w:lvl w:ilvl="0" w:tplc="160E749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7A33"/>
    <w:multiLevelType w:val="hybridMultilevel"/>
    <w:tmpl w:val="B7F0F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F7351"/>
    <w:multiLevelType w:val="hybridMultilevel"/>
    <w:tmpl w:val="9B80FE70"/>
    <w:lvl w:ilvl="0" w:tplc="E38C214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E2278"/>
    <w:multiLevelType w:val="hybridMultilevel"/>
    <w:tmpl w:val="1E7E0BD4"/>
    <w:lvl w:ilvl="0" w:tplc="160E749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8017D3"/>
    <w:multiLevelType w:val="hybridMultilevel"/>
    <w:tmpl w:val="384C0C08"/>
    <w:lvl w:ilvl="0" w:tplc="E356077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Segoe U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71647"/>
    <w:multiLevelType w:val="hybridMultilevel"/>
    <w:tmpl w:val="A55E99C4"/>
    <w:lvl w:ilvl="0" w:tplc="160E749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60BB1"/>
    <w:multiLevelType w:val="hybridMultilevel"/>
    <w:tmpl w:val="77C07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E20FB"/>
    <w:multiLevelType w:val="hybridMultilevel"/>
    <w:tmpl w:val="08DEAC4E"/>
    <w:lvl w:ilvl="0" w:tplc="E356077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Segoe U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B59A3"/>
    <w:multiLevelType w:val="hybridMultilevel"/>
    <w:tmpl w:val="A14AF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81EB6"/>
    <w:multiLevelType w:val="hybridMultilevel"/>
    <w:tmpl w:val="7CFC6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968D9"/>
    <w:multiLevelType w:val="hybridMultilevel"/>
    <w:tmpl w:val="27462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E6C08"/>
    <w:multiLevelType w:val="hybridMultilevel"/>
    <w:tmpl w:val="8B76C69E"/>
    <w:lvl w:ilvl="0" w:tplc="E3560770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Segoe UI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EF6F51"/>
    <w:multiLevelType w:val="hybridMultilevel"/>
    <w:tmpl w:val="99AE2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23BEC"/>
    <w:multiLevelType w:val="hybridMultilevel"/>
    <w:tmpl w:val="A1C0D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64935"/>
    <w:multiLevelType w:val="hybridMultilevel"/>
    <w:tmpl w:val="DE8E91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9653D9"/>
    <w:multiLevelType w:val="hybridMultilevel"/>
    <w:tmpl w:val="DC86A95A"/>
    <w:lvl w:ilvl="0" w:tplc="E38C2146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7C3900"/>
    <w:multiLevelType w:val="hybridMultilevel"/>
    <w:tmpl w:val="97C4A15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DF0729"/>
    <w:multiLevelType w:val="hybridMultilevel"/>
    <w:tmpl w:val="BEA42EB2"/>
    <w:lvl w:ilvl="0" w:tplc="160E749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C87E5E"/>
    <w:multiLevelType w:val="hybridMultilevel"/>
    <w:tmpl w:val="3B964564"/>
    <w:lvl w:ilvl="0" w:tplc="E38C2146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37"/>
  </w:num>
  <w:num w:numId="4">
    <w:abstractNumId w:val="6"/>
  </w:num>
  <w:num w:numId="5">
    <w:abstractNumId w:val="42"/>
  </w:num>
  <w:num w:numId="6">
    <w:abstractNumId w:val="43"/>
  </w:num>
  <w:num w:numId="7">
    <w:abstractNumId w:val="7"/>
  </w:num>
  <w:num w:numId="8">
    <w:abstractNumId w:val="25"/>
  </w:num>
  <w:num w:numId="9">
    <w:abstractNumId w:val="1"/>
  </w:num>
  <w:num w:numId="10">
    <w:abstractNumId w:val="4"/>
  </w:num>
  <w:num w:numId="11">
    <w:abstractNumId w:val="39"/>
  </w:num>
  <w:num w:numId="12">
    <w:abstractNumId w:val="35"/>
  </w:num>
  <w:num w:numId="13">
    <w:abstractNumId w:val="32"/>
  </w:num>
  <w:num w:numId="14">
    <w:abstractNumId w:val="5"/>
  </w:num>
  <w:num w:numId="15">
    <w:abstractNumId w:val="13"/>
  </w:num>
  <w:num w:numId="16">
    <w:abstractNumId w:val="16"/>
  </w:num>
  <w:num w:numId="17">
    <w:abstractNumId w:val="19"/>
  </w:num>
  <w:num w:numId="18">
    <w:abstractNumId w:val="44"/>
  </w:num>
  <w:num w:numId="19">
    <w:abstractNumId w:val="20"/>
  </w:num>
  <w:num w:numId="20">
    <w:abstractNumId w:val="41"/>
  </w:num>
  <w:num w:numId="21">
    <w:abstractNumId w:val="26"/>
  </w:num>
  <w:num w:numId="22">
    <w:abstractNumId w:val="40"/>
  </w:num>
  <w:num w:numId="23">
    <w:abstractNumId w:val="2"/>
  </w:num>
  <w:num w:numId="24">
    <w:abstractNumId w:val="36"/>
  </w:num>
  <w:num w:numId="25">
    <w:abstractNumId w:val="23"/>
  </w:num>
  <w:num w:numId="26">
    <w:abstractNumId w:val="10"/>
  </w:num>
  <w:num w:numId="27">
    <w:abstractNumId w:val="29"/>
  </w:num>
  <w:num w:numId="28">
    <w:abstractNumId w:val="21"/>
  </w:num>
  <w:num w:numId="29">
    <w:abstractNumId w:val="22"/>
  </w:num>
  <w:num w:numId="30">
    <w:abstractNumId w:val="14"/>
  </w:num>
  <w:num w:numId="31">
    <w:abstractNumId w:val="12"/>
  </w:num>
  <w:num w:numId="32">
    <w:abstractNumId w:val="46"/>
  </w:num>
  <w:num w:numId="33">
    <w:abstractNumId w:val="27"/>
  </w:num>
  <w:num w:numId="34">
    <w:abstractNumId w:val="18"/>
  </w:num>
  <w:num w:numId="35">
    <w:abstractNumId w:val="30"/>
  </w:num>
  <w:num w:numId="36">
    <w:abstractNumId w:val="33"/>
  </w:num>
  <w:num w:numId="37">
    <w:abstractNumId w:val="3"/>
  </w:num>
  <w:num w:numId="38">
    <w:abstractNumId w:val="24"/>
  </w:num>
  <w:num w:numId="39">
    <w:abstractNumId w:val="34"/>
  </w:num>
  <w:num w:numId="40">
    <w:abstractNumId w:val="38"/>
  </w:num>
  <w:num w:numId="41">
    <w:abstractNumId w:val="28"/>
  </w:num>
  <w:num w:numId="42">
    <w:abstractNumId w:val="9"/>
  </w:num>
  <w:num w:numId="43">
    <w:abstractNumId w:val="31"/>
  </w:num>
  <w:num w:numId="44">
    <w:abstractNumId w:val="11"/>
  </w:num>
  <w:num w:numId="45">
    <w:abstractNumId w:val="15"/>
  </w:num>
  <w:num w:numId="46">
    <w:abstractNumId w:val="0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F5"/>
    <w:rsid w:val="00012944"/>
    <w:rsid w:val="000402CB"/>
    <w:rsid w:val="000D54A7"/>
    <w:rsid w:val="000F1D17"/>
    <w:rsid w:val="00121899"/>
    <w:rsid w:val="00133FAF"/>
    <w:rsid w:val="0014049D"/>
    <w:rsid w:val="00186CA8"/>
    <w:rsid w:val="001B43C4"/>
    <w:rsid w:val="001C4BD7"/>
    <w:rsid w:val="002261BA"/>
    <w:rsid w:val="002519A2"/>
    <w:rsid w:val="002D16D7"/>
    <w:rsid w:val="00325CF1"/>
    <w:rsid w:val="003814A6"/>
    <w:rsid w:val="00396DF2"/>
    <w:rsid w:val="003F0CEC"/>
    <w:rsid w:val="003F7AF5"/>
    <w:rsid w:val="00404C0E"/>
    <w:rsid w:val="004228E1"/>
    <w:rsid w:val="004327D6"/>
    <w:rsid w:val="00440531"/>
    <w:rsid w:val="004902EB"/>
    <w:rsid w:val="004B493F"/>
    <w:rsid w:val="004C783B"/>
    <w:rsid w:val="004D776E"/>
    <w:rsid w:val="004F409B"/>
    <w:rsid w:val="00523851"/>
    <w:rsid w:val="00530172"/>
    <w:rsid w:val="00591BBF"/>
    <w:rsid w:val="00597DFB"/>
    <w:rsid w:val="005B0057"/>
    <w:rsid w:val="005E4586"/>
    <w:rsid w:val="00633E69"/>
    <w:rsid w:val="006C1C79"/>
    <w:rsid w:val="00741D97"/>
    <w:rsid w:val="0077517D"/>
    <w:rsid w:val="007B34CF"/>
    <w:rsid w:val="007D5F8A"/>
    <w:rsid w:val="007F66EA"/>
    <w:rsid w:val="008003E3"/>
    <w:rsid w:val="00801C7A"/>
    <w:rsid w:val="008657A7"/>
    <w:rsid w:val="008C32A0"/>
    <w:rsid w:val="00960793"/>
    <w:rsid w:val="009A41EB"/>
    <w:rsid w:val="009B77BA"/>
    <w:rsid w:val="009C435D"/>
    <w:rsid w:val="009D00B6"/>
    <w:rsid w:val="00A17E1F"/>
    <w:rsid w:val="00A33AD7"/>
    <w:rsid w:val="00A55D4B"/>
    <w:rsid w:val="00AB1265"/>
    <w:rsid w:val="00B30112"/>
    <w:rsid w:val="00B85B30"/>
    <w:rsid w:val="00B878B5"/>
    <w:rsid w:val="00BA7A6C"/>
    <w:rsid w:val="00BF679D"/>
    <w:rsid w:val="00C157FA"/>
    <w:rsid w:val="00C32892"/>
    <w:rsid w:val="00CD0FC7"/>
    <w:rsid w:val="00CD660C"/>
    <w:rsid w:val="00D51490"/>
    <w:rsid w:val="00D630E4"/>
    <w:rsid w:val="00D74512"/>
    <w:rsid w:val="00DE7063"/>
    <w:rsid w:val="00E33A85"/>
    <w:rsid w:val="00E660C1"/>
    <w:rsid w:val="00E705E9"/>
    <w:rsid w:val="00EE1D85"/>
    <w:rsid w:val="00F45FD4"/>
    <w:rsid w:val="00F846FE"/>
    <w:rsid w:val="00F8582A"/>
    <w:rsid w:val="00FA7631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8623"/>
  <w15:chartTrackingRefBased/>
  <w15:docId w15:val="{31EF9311-F5DB-414B-B1DF-D5A3A137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B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60C1"/>
    <w:rPr>
      <w:color w:val="0563C1" w:themeColor="hyperlink"/>
      <w:u w:val="single"/>
    </w:rPr>
  </w:style>
  <w:style w:type="character" w:customStyle="1" w:styleId="authors">
    <w:name w:val="authors"/>
    <w:basedOn w:val="Policepardfaut"/>
    <w:rsid w:val="00FD0E36"/>
  </w:style>
  <w:style w:type="character" w:customStyle="1" w:styleId="Date1">
    <w:name w:val="Date1"/>
    <w:basedOn w:val="Policepardfaut"/>
    <w:rsid w:val="00FD0E36"/>
  </w:style>
  <w:style w:type="character" w:customStyle="1" w:styleId="arttitle">
    <w:name w:val="art_title"/>
    <w:basedOn w:val="Policepardfaut"/>
    <w:rsid w:val="00FD0E36"/>
  </w:style>
  <w:style w:type="character" w:customStyle="1" w:styleId="serialtitle">
    <w:name w:val="serial_title"/>
    <w:basedOn w:val="Policepardfaut"/>
    <w:rsid w:val="00FD0E36"/>
  </w:style>
  <w:style w:type="character" w:customStyle="1" w:styleId="volumeissue">
    <w:name w:val="volume_issue"/>
    <w:basedOn w:val="Policepardfaut"/>
    <w:rsid w:val="00FD0E36"/>
  </w:style>
  <w:style w:type="character" w:customStyle="1" w:styleId="pagerange">
    <w:name w:val="page_range"/>
    <w:basedOn w:val="Policepardfaut"/>
    <w:rsid w:val="00FD0E36"/>
  </w:style>
  <w:style w:type="character" w:customStyle="1" w:styleId="doilink">
    <w:name w:val="doi_link"/>
    <w:basedOn w:val="Policepardfaut"/>
    <w:rsid w:val="00FD0E36"/>
  </w:style>
  <w:style w:type="character" w:styleId="Accentuation">
    <w:name w:val="Emphasis"/>
    <w:basedOn w:val="Policepardfaut"/>
    <w:uiPriority w:val="20"/>
    <w:qFormat/>
    <w:rsid w:val="009D00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1652176.1999.96949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168/jds.2016-118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68/jds.S0022-0302(06)72475-4" TargetMode="External"/><Relationship Id="rId5" Type="http://schemas.openxmlformats.org/officeDocument/2006/relationships/hyperlink" Target="https://doi.org/10.3168/jds.S0022-0302(95)76902-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3556</Words>
  <Characters>19561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 HUE-BEAUVAIS</dc:creator>
  <cp:keywords/>
  <dc:description/>
  <cp:lastModifiedBy>Cathy  HUE-BEAUVAIS</cp:lastModifiedBy>
  <cp:revision>2</cp:revision>
  <dcterms:created xsi:type="dcterms:W3CDTF">2020-06-26T14:28:00Z</dcterms:created>
  <dcterms:modified xsi:type="dcterms:W3CDTF">2020-06-26T14:28:00Z</dcterms:modified>
</cp:coreProperties>
</file>