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89" w:rsidRDefault="007763FB"/>
    <w:p w:rsidR="00C660AC" w:rsidRDefault="00C660AC"/>
    <w:p w:rsidR="00C660AC" w:rsidRDefault="00C660AC">
      <w:r>
        <w:t xml:space="preserve">Ajouter Projet : </w:t>
      </w:r>
      <w:proofErr w:type="spellStart"/>
      <w:r>
        <w:t>Geedoc</w:t>
      </w:r>
      <w:proofErr w:type="spellEnd"/>
    </w:p>
    <w:p w:rsidR="00C660AC" w:rsidRDefault="00C660AC">
      <w:r>
        <w:t xml:space="preserve">Choisir le </w:t>
      </w:r>
      <w:proofErr w:type="spellStart"/>
      <w:r>
        <w:t>FrameWork</w:t>
      </w:r>
      <w:proofErr w:type="spellEnd"/>
      <w:r>
        <w:t xml:space="preserve"> 4.8</w:t>
      </w:r>
    </w:p>
    <w:p w:rsidR="00C660AC" w:rsidRDefault="00C660AC">
      <w:r>
        <w:t>Ajouter les fichiers au bon endroit.</w:t>
      </w:r>
    </w:p>
    <w:p w:rsidR="00C660AC" w:rsidRDefault="00C660AC"/>
    <w:p w:rsidR="00C660AC" w:rsidRDefault="00C660AC">
      <w:r>
        <w:t>Ajouter les DLL</w:t>
      </w:r>
    </w:p>
    <w:p w:rsidR="00C660AC" w:rsidRDefault="00C660AC">
      <w:r>
        <w:rPr>
          <w:noProof/>
          <w:lang w:eastAsia="fr-FR"/>
        </w:rPr>
        <w:drawing>
          <wp:inline distT="0" distB="0" distL="0" distR="0">
            <wp:extent cx="3105150" cy="581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AC" w:rsidRDefault="00C660AC"/>
    <w:p w:rsidR="00C660AC" w:rsidRDefault="00C660AC">
      <w:r>
        <w:t xml:space="preserve">Il faut </w:t>
      </w:r>
    </w:p>
    <w:p w:rsidR="00C660AC" w:rsidRDefault="00C660AC">
      <w:r>
        <w:t>Parcourir</w:t>
      </w:r>
    </w:p>
    <w:p w:rsidR="00C660AC" w:rsidRDefault="00C660AC">
      <w:r>
        <w:rPr>
          <w:noProof/>
          <w:lang w:eastAsia="fr-FR"/>
        </w:rPr>
        <w:drawing>
          <wp:inline distT="0" distB="0" distL="0" distR="0">
            <wp:extent cx="5753100" cy="9715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AC" w:rsidRDefault="00C660AC">
      <w:r>
        <w:t xml:space="preserve">Ajouter les références </w:t>
      </w:r>
      <w:proofErr w:type="spellStart"/>
      <w:r>
        <w:t>Assembly</w:t>
      </w:r>
      <w:proofErr w:type="spellEnd"/>
    </w:p>
    <w:p w:rsidR="00C660AC" w:rsidRDefault="00C660AC">
      <w:r>
        <w:rPr>
          <w:noProof/>
          <w:lang w:eastAsia="fr-FR"/>
        </w:rPr>
        <w:drawing>
          <wp:inline distT="0" distB="0" distL="0" distR="0" wp14:anchorId="56B1AEE4" wp14:editId="798F405C">
            <wp:extent cx="3105150" cy="5810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AC" w:rsidRDefault="00C660AC"/>
    <w:p w:rsidR="00C660AC" w:rsidRDefault="00C660AC">
      <w:r>
        <w:rPr>
          <w:noProof/>
          <w:lang w:eastAsia="fr-FR"/>
        </w:rPr>
        <w:drawing>
          <wp:inline distT="0" distB="0" distL="0" distR="0">
            <wp:extent cx="5619750" cy="20478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AC" w:rsidRDefault="00C660AC">
      <w:r>
        <w:t xml:space="preserve">Il faut </w:t>
      </w:r>
      <w:proofErr w:type="spellStart"/>
      <w:r>
        <w:t>Microsoft.CSharp</w:t>
      </w:r>
      <w:proofErr w:type="spellEnd"/>
      <w:r>
        <w:t xml:space="preserve"> et </w:t>
      </w:r>
      <w:proofErr w:type="spellStart"/>
      <w:r>
        <w:t>Forms.DataVisualization</w:t>
      </w:r>
      <w:proofErr w:type="spellEnd"/>
    </w:p>
    <w:p w:rsidR="00C660AC" w:rsidRDefault="00C660AC">
      <w:r>
        <w:rPr>
          <w:noProof/>
          <w:lang w:eastAsia="fr-FR"/>
        </w:rPr>
        <w:drawing>
          <wp:inline distT="0" distB="0" distL="0" distR="0">
            <wp:extent cx="3752850" cy="3429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AC" w:rsidRDefault="00C660AC">
      <w:r>
        <w:t xml:space="preserve">Pour </w:t>
      </w:r>
      <w:proofErr w:type="spellStart"/>
      <w:r>
        <w:t>PosgreSql</w:t>
      </w:r>
      <w:proofErr w:type="spellEnd"/>
      <w:r>
        <w:t> :</w:t>
      </w:r>
    </w:p>
    <w:p w:rsidR="00C660AC" w:rsidRDefault="00C660AC">
      <w:r>
        <w:rPr>
          <w:noProof/>
          <w:lang w:eastAsia="fr-FR"/>
        </w:rPr>
        <w:drawing>
          <wp:inline distT="0" distB="0" distL="0" distR="0">
            <wp:extent cx="3067050" cy="37242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AC" w:rsidRDefault="00C660AC">
      <w:r>
        <w:rPr>
          <w:noProof/>
          <w:lang w:eastAsia="fr-FR"/>
        </w:rPr>
        <w:drawing>
          <wp:inline distT="0" distB="0" distL="0" distR="0">
            <wp:extent cx="5762625" cy="14097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AC" w:rsidRDefault="00C660AC">
      <w:r>
        <w:rPr>
          <w:noProof/>
          <w:lang w:eastAsia="fr-FR"/>
        </w:rPr>
        <w:drawing>
          <wp:inline distT="0" distB="0" distL="0" distR="0">
            <wp:extent cx="4248150" cy="44767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D6F" w:rsidRDefault="00242D6F"/>
    <w:p w:rsidR="00242D6F" w:rsidRDefault="00242D6F">
      <w:r>
        <w:t xml:space="preserve">Dans </w:t>
      </w:r>
      <w:proofErr w:type="spellStart"/>
      <w:r>
        <w:t>App.config</w:t>
      </w:r>
      <w:proofErr w:type="spellEnd"/>
    </w:p>
    <w:p w:rsidR="00242D6F" w:rsidRDefault="00242D6F">
      <w:r>
        <w:t>Ajouter :</w:t>
      </w:r>
    </w:p>
    <w:p w:rsidR="00242D6F" w:rsidRDefault="00242D6F" w:rsidP="00242D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proofErr w:type="spellStart"/>
      <w:proofErr w:type="gramStart"/>
      <w:r>
        <w:rPr>
          <w:rFonts w:ascii="Consolas" w:hAnsi="Consolas" w:cs="Consolas"/>
          <w:color w:val="A31515"/>
          <w:sz w:val="19"/>
          <w:szCs w:val="19"/>
        </w:rPr>
        <w:t>appSettings</w:t>
      </w:r>
      <w:proofErr w:type="spellEnd"/>
      <w:proofErr w:type="gramEnd"/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242D6F" w:rsidRDefault="00242D6F" w:rsidP="00242D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&lt;!--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  Les paramètres de l'application utilisateur et de propriété configurée se placent ici.</w:t>
      </w:r>
      <w:r>
        <w:rPr>
          <w:rFonts w:ascii="Consolas" w:hAnsi="Consolas" w:cs="Consolas"/>
          <w:color w:val="0000FF"/>
          <w:sz w:val="19"/>
          <w:szCs w:val="19"/>
        </w:rPr>
        <w:t>--&gt;</w:t>
      </w:r>
    </w:p>
    <w:p w:rsidR="00242D6F" w:rsidRDefault="00242D6F" w:rsidP="00242D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&lt;!--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  Exemple : &lt;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add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key="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settingName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" value="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settingValue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"/&gt; </w:t>
      </w:r>
      <w:r>
        <w:rPr>
          <w:rFonts w:ascii="Consolas" w:hAnsi="Consolas" w:cs="Consolas"/>
          <w:color w:val="0000FF"/>
          <w:sz w:val="19"/>
          <w:szCs w:val="19"/>
        </w:rPr>
        <w:t>--&gt;</w:t>
      </w:r>
    </w:p>
    <w:p w:rsidR="00242D6F" w:rsidRDefault="00242D6F" w:rsidP="00242D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ab/>
        <w:t>&lt;</w:t>
      </w:r>
      <w:proofErr w:type="spellStart"/>
      <w:proofErr w:type="gramStart"/>
      <w:r>
        <w:rPr>
          <w:rFonts w:ascii="Consolas" w:hAnsi="Consolas" w:cs="Consolas"/>
          <w:color w:val="A31515"/>
          <w:sz w:val="19"/>
          <w:szCs w:val="19"/>
        </w:rPr>
        <w:t>add</w:t>
      </w:r>
      <w:proofErr w:type="spellEnd"/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key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BarreGeedoc.Enabled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value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True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242D6F" w:rsidRDefault="00242D6F" w:rsidP="00242D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ab/>
        <w:t>&lt;</w:t>
      </w:r>
      <w:proofErr w:type="spellStart"/>
      <w:proofErr w:type="gramStart"/>
      <w:r>
        <w:rPr>
          <w:rFonts w:ascii="Consolas" w:hAnsi="Consolas" w:cs="Consolas"/>
          <w:color w:val="A31515"/>
          <w:sz w:val="19"/>
          <w:szCs w:val="19"/>
        </w:rPr>
        <w:t>add</w:t>
      </w:r>
      <w:proofErr w:type="spellEnd"/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key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BarreGeedoc.ShowPanels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value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True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242D6F" w:rsidRDefault="00242D6F" w:rsidP="00242D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ab/>
        <w:t>&lt;</w:t>
      </w:r>
      <w:proofErr w:type="spellStart"/>
      <w:proofErr w:type="gramStart"/>
      <w:r>
        <w:rPr>
          <w:rFonts w:ascii="Consolas" w:hAnsi="Consolas" w:cs="Consolas"/>
          <w:color w:val="A31515"/>
          <w:sz w:val="19"/>
          <w:szCs w:val="19"/>
        </w:rPr>
        <w:t>add</w:t>
      </w:r>
      <w:proofErr w:type="spellEnd"/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key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ClientSettingsProvider.ServiceUri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value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242D6F" w:rsidRDefault="00242D6F" w:rsidP="00242D6F">
      <w:r>
        <w:rPr>
          <w:rFonts w:ascii="Consolas" w:hAnsi="Consolas" w:cs="Consolas"/>
          <w:color w:val="0000FF"/>
          <w:sz w:val="19"/>
          <w:szCs w:val="19"/>
        </w:rPr>
        <w:tab/>
        <w:t>&lt;/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appSe</w:t>
      </w:r>
      <w:bookmarkStart w:id="0" w:name="_GoBack"/>
      <w:bookmarkEnd w:id="0"/>
      <w:r>
        <w:rPr>
          <w:rFonts w:ascii="Consolas" w:hAnsi="Consolas" w:cs="Consolas"/>
          <w:color w:val="A31515"/>
          <w:sz w:val="19"/>
          <w:szCs w:val="19"/>
        </w:rPr>
        <w:t>ttings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&gt;</w:t>
      </w:r>
    </w:p>
    <w:sectPr w:rsidR="00242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2C"/>
    <w:rsid w:val="00234A2C"/>
    <w:rsid w:val="00242D6F"/>
    <w:rsid w:val="004B6410"/>
    <w:rsid w:val="007763FB"/>
    <w:rsid w:val="00B454DC"/>
    <w:rsid w:val="00C6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42D5"/>
  <w15:chartTrackingRefBased/>
  <w15:docId w15:val="{DA4E6065-69DC-4112-9A38-F6B25671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Batut</dc:creator>
  <cp:keywords/>
  <dc:description/>
  <cp:lastModifiedBy>Marie-Christine Batut</cp:lastModifiedBy>
  <cp:revision>3</cp:revision>
  <dcterms:created xsi:type="dcterms:W3CDTF">2022-07-18T14:42:00Z</dcterms:created>
  <dcterms:modified xsi:type="dcterms:W3CDTF">2022-07-18T16:06:00Z</dcterms:modified>
</cp:coreProperties>
</file>